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F91E71" w14:textId="42831807" w:rsidR="00DA7783" w:rsidRDefault="00443CB9" w:rsidP="00443CB9">
      <w:pPr>
        <w:pStyle w:val="1"/>
        <w:tabs>
          <w:tab w:val="left" w:pos="1533"/>
        </w:tabs>
        <w:spacing w:before="72" w:line="276" w:lineRule="auto"/>
        <w:ind w:right="380"/>
        <w:jc w:val="center"/>
        <w:rPr>
          <w:sz w:val="28"/>
          <w:szCs w:val="28"/>
        </w:rPr>
      </w:pPr>
      <w:r w:rsidRPr="00443CB9">
        <w:rPr>
          <w:sz w:val="28"/>
          <w:szCs w:val="28"/>
        </w:rPr>
        <w:t>Характе</w:t>
      </w:r>
      <w:r w:rsidR="008B51B8">
        <w:rPr>
          <w:sz w:val="28"/>
          <w:szCs w:val="28"/>
        </w:rPr>
        <w:t>ристика условий реализации ФОП С</w:t>
      </w:r>
      <w:bookmarkStart w:id="0" w:name="_GoBack"/>
      <w:bookmarkEnd w:id="0"/>
      <w:r w:rsidRPr="00443CB9">
        <w:rPr>
          <w:sz w:val="28"/>
          <w:szCs w:val="28"/>
        </w:rPr>
        <w:t>ОО</w:t>
      </w:r>
    </w:p>
    <w:p w14:paraId="54EECE2A" w14:textId="77777777" w:rsidR="00443CB9" w:rsidRPr="00443CB9" w:rsidRDefault="00443CB9" w:rsidP="00443CB9">
      <w:pPr>
        <w:pStyle w:val="1"/>
        <w:tabs>
          <w:tab w:val="left" w:pos="1533"/>
        </w:tabs>
        <w:spacing w:before="72" w:line="276" w:lineRule="auto"/>
        <w:ind w:right="380"/>
        <w:jc w:val="center"/>
        <w:rPr>
          <w:sz w:val="28"/>
          <w:szCs w:val="28"/>
        </w:rPr>
      </w:pPr>
    </w:p>
    <w:p w14:paraId="4C119AE2" w14:textId="4E6DFDF8" w:rsidR="00DA7783" w:rsidRDefault="00DA7783" w:rsidP="00DA7783">
      <w:pPr>
        <w:pStyle w:val="a3"/>
        <w:spacing w:line="270" w:lineRule="exact"/>
        <w:jc w:val="left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 w:rsidR="00D12AF2">
        <w:t xml:space="preserve">среднего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включают:</w:t>
      </w:r>
    </w:p>
    <w:p w14:paraId="5A6FB507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общесистемные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требования;</w:t>
      </w:r>
    </w:p>
    <w:p w14:paraId="0A80C116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52"/>
        </w:tabs>
        <w:spacing w:before="43"/>
        <w:ind w:left="1252" w:hanging="140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материально-техническому, учебно-методическому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обеспечению;</w:t>
      </w:r>
    </w:p>
    <w:p w14:paraId="09444AD8" w14:textId="77777777" w:rsidR="009C0612" w:rsidRPr="009C0612" w:rsidRDefault="00DA7783" w:rsidP="00DA7783">
      <w:pPr>
        <w:pStyle w:val="a5"/>
        <w:numPr>
          <w:ilvl w:val="0"/>
          <w:numId w:val="4"/>
        </w:numPr>
        <w:tabs>
          <w:tab w:val="left" w:pos="1252"/>
        </w:tabs>
        <w:spacing w:before="41" w:line="276" w:lineRule="auto"/>
        <w:ind w:right="266" w:firstLine="0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психолого-педагогическим,</w:t>
      </w:r>
      <w:r>
        <w:rPr>
          <w:spacing w:val="5"/>
          <w:sz w:val="24"/>
        </w:rPr>
        <w:t xml:space="preserve"> </w:t>
      </w:r>
      <w:r>
        <w:rPr>
          <w:sz w:val="24"/>
        </w:rPr>
        <w:t>кадровым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финансовым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условиям.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Общесистемные требования</w:t>
      </w:r>
      <w:r w:rsidR="00D12AF2">
        <w:rPr>
          <w:b/>
          <w:i/>
          <w:sz w:val="24"/>
        </w:rPr>
        <w:t xml:space="preserve"> к реализации программы среднег</w:t>
      </w:r>
      <w:r>
        <w:rPr>
          <w:b/>
          <w:i/>
          <w:sz w:val="24"/>
        </w:rPr>
        <w:t>о общего образования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1.Результатом</w:t>
      </w:r>
      <w:r>
        <w:rPr>
          <w:spacing w:val="3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3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8"/>
          <w:sz w:val="24"/>
        </w:rPr>
        <w:t xml:space="preserve"> </w:t>
      </w:r>
      <w:r w:rsidR="00D12AF2">
        <w:rPr>
          <w:sz w:val="24"/>
        </w:rPr>
        <w:t>среднего</w:t>
      </w:r>
      <w:r>
        <w:rPr>
          <w:spacing w:val="3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32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3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среды</w:t>
      </w:r>
      <w:r>
        <w:rPr>
          <w:spacing w:val="33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pacing w:val="33"/>
          <w:sz w:val="24"/>
        </w:rPr>
        <w:t xml:space="preserve"> </w:t>
      </w:r>
    </w:p>
    <w:p w14:paraId="087C1FEB" w14:textId="570B76EC" w:rsidR="00DA7783" w:rsidRDefault="009C0612" w:rsidP="009C0612">
      <w:pPr>
        <w:pStyle w:val="a5"/>
        <w:tabs>
          <w:tab w:val="left" w:pos="1252"/>
        </w:tabs>
        <w:spacing w:before="41" w:line="276" w:lineRule="auto"/>
        <w:ind w:right="266"/>
        <w:jc w:val="left"/>
        <w:rPr>
          <w:sz w:val="24"/>
        </w:rPr>
      </w:pPr>
      <w:r>
        <w:rPr>
          <w:sz w:val="24"/>
        </w:rPr>
        <w:t>отноше</w:t>
      </w:r>
      <w:r w:rsidR="00DA7783">
        <w:rPr>
          <w:sz w:val="24"/>
        </w:rPr>
        <w:t>нию</w:t>
      </w:r>
      <w:r w:rsidR="00DA7783">
        <w:rPr>
          <w:spacing w:val="5"/>
          <w:sz w:val="24"/>
        </w:rPr>
        <w:t xml:space="preserve"> </w:t>
      </w:r>
      <w:r w:rsidR="00DA7783">
        <w:rPr>
          <w:sz w:val="24"/>
        </w:rPr>
        <w:t>к</w:t>
      </w:r>
      <w:r w:rsidR="00DA7783">
        <w:rPr>
          <w:spacing w:val="7"/>
          <w:sz w:val="24"/>
        </w:rPr>
        <w:t xml:space="preserve"> </w:t>
      </w:r>
      <w:r w:rsidR="00DA7783">
        <w:rPr>
          <w:sz w:val="24"/>
        </w:rPr>
        <w:t>обучающимся</w:t>
      </w:r>
      <w:r w:rsidR="00DA7783">
        <w:rPr>
          <w:spacing w:val="5"/>
          <w:sz w:val="24"/>
        </w:rPr>
        <w:t xml:space="preserve"> </w:t>
      </w:r>
      <w:r w:rsidR="00DA7783">
        <w:rPr>
          <w:sz w:val="24"/>
        </w:rPr>
        <w:t>и</w:t>
      </w:r>
      <w:r w:rsidR="00DA7783">
        <w:rPr>
          <w:spacing w:val="9"/>
          <w:sz w:val="24"/>
        </w:rPr>
        <w:t xml:space="preserve"> </w:t>
      </w:r>
      <w:r w:rsidR="00DA7783">
        <w:rPr>
          <w:sz w:val="24"/>
        </w:rPr>
        <w:t>педагогическим</w:t>
      </w:r>
      <w:r w:rsidR="00DA7783">
        <w:rPr>
          <w:spacing w:val="4"/>
          <w:sz w:val="24"/>
        </w:rPr>
        <w:t xml:space="preserve"> </w:t>
      </w:r>
      <w:r w:rsidR="00DA7783">
        <w:rPr>
          <w:sz w:val="24"/>
        </w:rPr>
        <w:t>работникам:</w:t>
      </w:r>
      <w:r w:rsidR="00DA7783">
        <w:rPr>
          <w:spacing w:val="9"/>
          <w:sz w:val="24"/>
        </w:rPr>
        <w:t xml:space="preserve"> </w:t>
      </w:r>
      <w:r w:rsidR="00DA7783">
        <w:rPr>
          <w:sz w:val="24"/>
        </w:rPr>
        <w:t>обеспечивающей</w:t>
      </w:r>
      <w:r w:rsidR="00DA7783">
        <w:rPr>
          <w:spacing w:val="9"/>
          <w:sz w:val="24"/>
        </w:rPr>
        <w:t xml:space="preserve"> </w:t>
      </w:r>
      <w:r w:rsidR="00DA7783">
        <w:rPr>
          <w:sz w:val="24"/>
        </w:rPr>
        <w:t>получение</w:t>
      </w:r>
      <w:r w:rsidR="00DA7783">
        <w:rPr>
          <w:spacing w:val="4"/>
          <w:sz w:val="24"/>
        </w:rPr>
        <w:t xml:space="preserve"> </w:t>
      </w:r>
      <w:r w:rsidR="00DA7783">
        <w:rPr>
          <w:sz w:val="24"/>
        </w:rPr>
        <w:t>качественного</w:t>
      </w:r>
      <w:r w:rsidR="00DA7783">
        <w:rPr>
          <w:spacing w:val="-57"/>
          <w:sz w:val="24"/>
        </w:rPr>
        <w:t xml:space="preserve"> </w:t>
      </w:r>
      <w:r w:rsidR="00D12AF2">
        <w:rPr>
          <w:sz w:val="24"/>
        </w:rPr>
        <w:t>среднего</w:t>
      </w:r>
      <w:r w:rsidR="00DA7783">
        <w:rPr>
          <w:spacing w:val="12"/>
          <w:sz w:val="24"/>
        </w:rPr>
        <w:t xml:space="preserve"> </w:t>
      </w:r>
      <w:r w:rsidR="00DA7783">
        <w:rPr>
          <w:sz w:val="24"/>
        </w:rPr>
        <w:t>общего</w:t>
      </w:r>
      <w:r w:rsidR="00DA7783">
        <w:rPr>
          <w:spacing w:val="13"/>
          <w:sz w:val="24"/>
        </w:rPr>
        <w:t xml:space="preserve"> </w:t>
      </w:r>
      <w:r w:rsidR="00DA7783">
        <w:rPr>
          <w:sz w:val="24"/>
        </w:rPr>
        <w:t>образования,</w:t>
      </w:r>
      <w:r w:rsidR="00DA7783">
        <w:rPr>
          <w:spacing w:val="13"/>
          <w:sz w:val="24"/>
        </w:rPr>
        <w:t xml:space="preserve"> </w:t>
      </w:r>
      <w:r w:rsidR="00DA7783">
        <w:rPr>
          <w:sz w:val="24"/>
        </w:rPr>
        <w:t>его</w:t>
      </w:r>
      <w:r w:rsidR="00DA7783">
        <w:rPr>
          <w:spacing w:val="13"/>
          <w:sz w:val="24"/>
        </w:rPr>
        <w:t xml:space="preserve"> </w:t>
      </w:r>
      <w:r w:rsidR="00DA7783">
        <w:rPr>
          <w:sz w:val="24"/>
        </w:rPr>
        <w:t>доступность,</w:t>
      </w:r>
      <w:r w:rsidR="00DA7783">
        <w:rPr>
          <w:spacing w:val="13"/>
          <w:sz w:val="24"/>
        </w:rPr>
        <w:t xml:space="preserve"> </w:t>
      </w:r>
      <w:r w:rsidR="00DA7783">
        <w:rPr>
          <w:sz w:val="24"/>
        </w:rPr>
        <w:t>открытость</w:t>
      </w:r>
      <w:r w:rsidR="00DA7783">
        <w:rPr>
          <w:spacing w:val="13"/>
          <w:sz w:val="24"/>
        </w:rPr>
        <w:t xml:space="preserve"> </w:t>
      </w:r>
      <w:r w:rsidR="00DA7783">
        <w:rPr>
          <w:sz w:val="24"/>
        </w:rPr>
        <w:t>и</w:t>
      </w:r>
      <w:r w:rsidR="00DA7783">
        <w:rPr>
          <w:spacing w:val="14"/>
          <w:sz w:val="24"/>
        </w:rPr>
        <w:t xml:space="preserve"> </w:t>
      </w:r>
      <w:r w:rsidR="00DA7783">
        <w:rPr>
          <w:sz w:val="24"/>
        </w:rPr>
        <w:t>привлекательность</w:t>
      </w:r>
      <w:r w:rsidR="00DA7783">
        <w:rPr>
          <w:spacing w:val="13"/>
          <w:sz w:val="24"/>
        </w:rPr>
        <w:t xml:space="preserve"> </w:t>
      </w:r>
      <w:r w:rsidR="00DA7783">
        <w:rPr>
          <w:sz w:val="24"/>
        </w:rPr>
        <w:t>для</w:t>
      </w:r>
      <w:r w:rsidR="00DA7783">
        <w:rPr>
          <w:spacing w:val="13"/>
          <w:sz w:val="24"/>
        </w:rPr>
        <w:t xml:space="preserve"> </w:t>
      </w:r>
      <w:r>
        <w:rPr>
          <w:sz w:val="24"/>
        </w:rPr>
        <w:t>обучаю</w:t>
      </w:r>
      <w:r w:rsidR="00DA7783">
        <w:rPr>
          <w:sz w:val="24"/>
        </w:rPr>
        <w:t>щихся,</w:t>
      </w:r>
      <w:r w:rsidR="00DA7783">
        <w:rPr>
          <w:spacing w:val="2"/>
          <w:sz w:val="24"/>
        </w:rPr>
        <w:t xml:space="preserve"> </w:t>
      </w:r>
      <w:r w:rsidR="00DA7783">
        <w:rPr>
          <w:sz w:val="24"/>
        </w:rPr>
        <w:t>родителей</w:t>
      </w:r>
      <w:r w:rsidR="00DA7783">
        <w:rPr>
          <w:spacing w:val="4"/>
          <w:sz w:val="24"/>
        </w:rPr>
        <w:t xml:space="preserve"> </w:t>
      </w:r>
      <w:r w:rsidR="00DA7783">
        <w:rPr>
          <w:sz w:val="24"/>
        </w:rPr>
        <w:t>(законных</w:t>
      </w:r>
      <w:r w:rsidR="00DA7783">
        <w:rPr>
          <w:spacing w:val="2"/>
          <w:sz w:val="24"/>
        </w:rPr>
        <w:t xml:space="preserve"> </w:t>
      </w:r>
      <w:r w:rsidR="00DA7783">
        <w:rPr>
          <w:sz w:val="24"/>
        </w:rPr>
        <w:t>представителей)</w:t>
      </w:r>
      <w:r w:rsidR="00DA7783">
        <w:rPr>
          <w:spacing w:val="3"/>
          <w:sz w:val="24"/>
        </w:rPr>
        <w:t xml:space="preserve"> </w:t>
      </w:r>
      <w:r w:rsidR="00DA7783">
        <w:rPr>
          <w:sz w:val="24"/>
        </w:rPr>
        <w:t>несовершеннолетних</w:t>
      </w:r>
      <w:r w:rsidR="00DA7783">
        <w:rPr>
          <w:spacing w:val="5"/>
          <w:sz w:val="24"/>
        </w:rPr>
        <w:t xml:space="preserve"> </w:t>
      </w:r>
      <w:r w:rsidR="00DA7783">
        <w:rPr>
          <w:sz w:val="24"/>
        </w:rPr>
        <w:t>обучающихся</w:t>
      </w:r>
      <w:r w:rsidR="00DA7783">
        <w:rPr>
          <w:spacing w:val="1"/>
          <w:sz w:val="24"/>
        </w:rPr>
        <w:t xml:space="preserve"> </w:t>
      </w:r>
      <w:r w:rsidR="00DA7783">
        <w:rPr>
          <w:sz w:val="24"/>
        </w:rPr>
        <w:t>и</w:t>
      </w:r>
      <w:r w:rsidR="00DA7783">
        <w:rPr>
          <w:spacing w:val="4"/>
          <w:sz w:val="24"/>
        </w:rPr>
        <w:t xml:space="preserve"> </w:t>
      </w:r>
      <w:r w:rsidR="00DA7783">
        <w:rPr>
          <w:sz w:val="24"/>
        </w:rPr>
        <w:t>всего</w:t>
      </w:r>
      <w:r w:rsidR="00DA7783">
        <w:rPr>
          <w:spacing w:val="2"/>
          <w:sz w:val="24"/>
        </w:rPr>
        <w:t xml:space="preserve"> </w:t>
      </w:r>
      <w:r>
        <w:rPr>
          <w:sz w:val="24"/>
        </w:rPr>
        <w:t>обще</w:t>
      </w:r>
      <w:r w:rsidR="00DA7783">
        <w:rPr>
          <w:sz w:val="24"/>
        </w:rPr>
        <w:t>ства,</w:t>
      </w:r>
      <w:r w:rsidR="00DA7783">
        <w:rPr>
          <w:spacing w:val="3"/>
          <w:sz w:val="24"/>
        </w:rPr>
        <w:t xml:space="preserve"> </w:t>
      </w:r>
      <w:r w:rsidR="00DA7783">
        <w:rPr>
          <w:sz w:val="24"/>
        </w:rPr>
        <w:t>воспитание</w:t>
      </w:r>
      <w:r w:rsidR="00DA7783">
        <w:rPr>
          <w:spacing w:val="3"/>
          <w:sz w:val="24"/>
        </w:rPr>
        <w:t xml:space="preserve"> </w:t>
      </w:r>
      <w:r w:rsidR="00DA7783">
        <w:rPr>
          <w:sz w:val="24"/>
        </w:rPr>
        <w:t>обучающихся;</w:t>
      </w:r>
      <w:r w:rsidR="00DA7783">
        <w:rPr>
          <w:spacing w:val="8"/>
          <w:sz w:val="24"/>
        </w:rPr>
        <w:t xml:space="preserve"> </w:t>
      </w:r>
      <w:r w:rsidR="00DA7783">
        <w:rPr>
          <w:sz w:val="24"/>
        </w:rPr>
        <w:t>гарантирующей</w:t>
      </w:r>
      <w:r w:rsidR="00DA7783">
        <w:rPr>
          <w:spacing w:val="4"/>
          <w:sz w:val="24"/>
        </w:rPr>
        <w:t xml:space="preserve"> </w:t>
      </w:r>
      <w:r w:rsidR="00DA7783">
        <w:rPr>
          <w:sz w:val="24"/>
        </w:rPr>
        <w:t>безопасность,</w:t>
      </w:r>
      <w:r w:rsidR="00DA7783">
        <w:rPr>
          <w:spacing w:val="3"/>
          <w:sz w:val="24"/>
        </w:rPr>
        <w:t xml:space="preserve"> </w:t>
      </w:r>
      <w:r w:rsidR="00DA7783">
        <w:rPr>
          <w:sz w:val="24"/>
        </w:rPr>
        <w:t>охрану</w:t>
      </w:r>
      <w:r w:rsidR="00DA7783">
        <w:rPr>
          <w:spacing w:val="2"/>
          <w:sz w:val="24"/>
        </w:rPr>
        <w:t xml:space="preserve"> </w:t>
      </w:r>
      <w:r w:rsidR="00DA7783">
        <w:rPr>
          <w:sz w:val="24"/>
        </w:rPr>
        <w:t>и</w:t>
      </w:r>
      <w:r w:rsidR="00DA7783">
        <w:rPr>
          <w:spacing w:val="9"/>
          <w:sz w:val="24"/>
        </w:rPr>
        <w:t xml:space="preserve"> </w:t>
      </w:r>
      <w:r w:rsidR="00DA7783">
        <w:rPr>
          <w:sz w:val="24"/>
        </w:rPr>
        <w:t>укрепление</w:t>
      </w:r>
      <w:r w:rsidR="00DA7783">
        <w:rPr>
          <w:spacing w:val="3"/>
          <w:sz w:val="24"/>
        </w:rPr>
        <w:t xml:space="preserve"> </w:t>
      </w:r>
      <w:r w:rsidR="00DA7783">
        <w:rPr>
          <w:sz w:val="24"/>
        </w:rPr>
        <w:t>физическ</w:t>
      </w:r>
      <w:proofErr w:type="gramStart"/>
      <w:r w:rsidR="00DA7783">
        <w:rPr>
          <w:sz w:val="24"/>
        </w:rPr>
        <w:t>о-</w:t>
      </w:r>
      <w:proofErr w:type="gramEnd"/>
      <w:r w:rsidR="00DA7783">
        <w:rPr>
          <w:spacing w:val="-57"/>
          <w:sz w:val="24"/>
        </w:rPr>
        <w:t xml:space="preserve"> </w:t>
      </w:r>
      <w:r w:rsidR="00DA7783">
        <w:rPr>
          <w:sz w:val="24"/>
        </w:rPr>
        <w:t>го,</w:t>
      </w:r>
      <w:r w:rsidR="00DA7783">
        <w:rPr>
          <w:spacing w:val="-2"/>
          <w:sz w:val="24"/>
        </w:rPr>
        <w:t xml:space="preserve"> </w:t>
      </w:r>
      <w:r w:rsidR="00DA7783">
        <w:rPr>
          <w:sz w:val="24"/>
        </w:rPr>
        <w:t>психического</w:t>
      </w:r>
      <w:r w:rsidR="00DA7783">
        <w:rPr>
          <w:spacing w:val="-1"/>
          <w:sz w:val="24"/>
        </w:rPr>
        <w:t xml:space="preserve"> </w:t>
      </w:r>
      <w:r w:rsidR="00DA7783">
        <w:rPr>
          <w:sz w:val="24"/>
        </w:rPr>
        <w:t>здоровья</w:t>
      </w:r>
      <w:r w:rsidR="00DA7783">
        <w:rPr>
          <w:spacing w:val="-1"/>
          <w:sz w:val="24"/>
        </w:rPr>
        <w:t xml:space="preserve"> </w:t>
      </w:r>
      <w:r w:rsidR="00DA7783">
        <w:rPr>
          <w:sz w:val="24"/>
        </w:rPr>
        <w:t>и социального благополучия</w:t>
      </w:r>
      <w:r w:rsidR="00DA7783">
        <w:rPr>
          <w:spacing w:val="-1"/>
          <w:sz w:val="24"/>
        </w:rPr>
        <w:t xml:space="preserve"> </w:t>
      </w:r>
      <w:r w:rsidR="00DA7783">
        <w:rPr>
          <w:sz w:val="24"/>
        </w:rPr>
        <w:t>обучающихся.</w:t>
      </w:r>
    </w:p>
    <w:p w14:paraId="1CE13352" w14:textId="0BD67FB9" w:rsidR="00DA7783" w:rsidRDefault="00DA7783" w:rsidP="00DA7783">
      <w:pPr>
        <w:pStyle w:val="a5"/>
        <w:numPr>
          <w:ilvl w:val="0"/>
          <w:numId w:val="2"/>
        </w:numPr>
        <w:tabs>
          <w:tab w:val="left" w:pos="1363"/>
        </w:tabs>
        <w:spacing w:before="1" w:line="276" w:lineRule="auto"/>
        <w:ind w:right="268" w:firstLine="0"/>
        <w:rPr>
          <w:sz w:val="24"/>
        </w:rPr>
      </w:pPr>
      <w:r>
        <w:rPr>
          <w:sz w:val="24"/>
        </w:rPr>
        <w:t xml:space="preserve">В целях обеспечения реализации программы </w:t>
      </w:r>
      <w:r w:rsidR="00D12AF2">
        <w:rPr>
          <w:sz w:val="24"/>
        </w:rPr>
        <w:t xml:space="preserve">среднего </w:t>
      </w:r>
      <w:r>
        <w:rPr>
          <w:sz w:val="24"/>
        </w:rPr>
        <w:t>общего образования в Лицее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возможность:</w:t>
      </w:r>
    </w:p>
    <w:p w14:paraId="067A8611" w14:textId="74D1B7FC" w:rsidR="00DA7783" w:rsidRDefault="00DA7783" w:rsidP="00DA7783">
      <w:pPr>
        <w:pStyle w:val="a5"/>
        <w:numPr>
          <w:ilvl w:val="0"/>
          <w:numId w:val="4"/>
        </w:numPr>
        <w:tabs>
          <w:tab w:val="left" w:pos="1291"/>
        </w:tabs>
        <w:spacing w:line="278" w:lineRule="auto"/>
        <w:ind w:right="276" w:firstLine="0"/>
        <w:rPr>
          <w:sz w:val="24"/>
        </w:rPr>
      </w:pPr>
      <w:r>
        <w:rPr>
          <w:sz w:val="24"/>
        </w:rPr>
        <w:t xml:space="preserve">достижения планируемых результатов освоения программы </w:t>
      </w:r>
      <w:r w:rsidR="00D12AF2">
        <w:rPr>
          <w:sz w:val="24"/>
        </w:rPr>
        <w:t xml:space="preserve">среднего </w:t>
      </w:r>
      <w:r>
        <w:rPr>
          <w:sz w:val="24"/>
        </w:rPr>
        <w:t>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 с ОВЗ;</w:t>
      </w:r>
    </w:p>
    <w:p w14:paraId="2575F346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79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>развития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урочной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деятельности, социальных практик, включая общественно полезную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 пробы,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партнеров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профессионально-производственном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14:paraId="6DDE16B2" w14:textId="77777777" w:rsidR="009C0612" w:rsidRDefault="00DA7783" w:rsidP="00DA7783">
      <w:pPr>
        <w:pStyle w:val="a5"/>
        <w:numPr>
          <w:ilvl w:val="0"/>
          <w:numId w:val="4"/>
        </w:numPr>
        <w:tabs>
          <w:tab w:val="left" w:pos="1264"/>
        </w:tabs>
        <w:spacing w:line="276" w:lineRule="auto"/>
        <w:ind w:right="265" w:firstLine="0"/>
        <w:rPr>
          <w:sz w:val="24"/>
        </w:rPr>
      </w:pPr>
      <w:proofErr w:type="gramStart"/>
      <w:r>
        <w:rPr>
          <w:sz w:val="24"/>
        </w:rPr>
        <w:t xml:space="preserve">формирования </w:t>
      </w:r>
      <w:r>
        <w:rPr>
          <w:i/>
          <w:sz w:val="24"/>
        </w:rPr>
        <w:t xml:space="preserve">функциональной грамотности </w:t>
      </w:r>
      <w:r>
        <w:rPr>
          <w:sz w:val="24"/>
        </w:rPr>
        <w:t xml:space="preserve">обучающихся (способности решать учебные задачи и жизненные проблемные ситуации на основе сформированных предметных, </w:t>
      </w:r>
      <w:proofErr w:type="gramEnd"/>
    </w:p>
    <w:p w14:paraId="390287A4" w14:textId="42E7F915" w:rsidR="00DA7783" w:rsidRDefault="009C0612" w:rsidP="009C0612">
      <w:pPr>
        <w:pStyle w:val="a5"/>
        <w:tabs>
          <w:tab w:val="left" w:pos="1264"/>
        </w:tabs>
        <w:spacing w:line="276" w:lineRule="auto"/>
        <w:ind w:right="265"/>
        <w:rPr>
          <w:sz w:val="24"/>
        </w:rPr>
      </w:pPr>
      <w:proofErr w:type="spellStart"/>
      <w:proofErr w:type="gramStart"/>
      <w:r>
        <w:rPr>
          <w:sz w:val="24"/>
        </w:rPr>
        <w:t>метапред</w:t>
      </w:r>
      <w:r w:rsidR="00DA7783">
        <w:rPr>
          <w:sz w:val="24"/>
        </w:rPr>
        <w:t>метных</w:t>
      </w:r>
      <w:proofErr w:type="spellEnd"/>
      <w:r w:rsidR="00DA7783">
        <w:rPr>
          <w:sz w:val="24"/>
        </w:rPr>
        <w:t xml:space="preserve">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</w:t>
      </w:r>
      <w:r w:rsidR="00DA7783">
        <w:rPr>
          <w:spacing w:val="1"/>
          <w:sz w:val="24"/>
        </w:rPr>
        <w:t xml:space="preserve"> </w:t>
      </w:r>
      <w:r w:rsidR="00DA7783">
        <w:rPr>
          <w:sz w:val="24"/>
        </w:rPr>
        <w:t>профессий;</w:t>
      </w:r>
      <w:proofErr w:type="gramEnd"/>
    </w:p>
    <w:p w14:paraId="311A75CC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74"/>
        </w:tabs>
        <w:spacing w:line="276" w:lineRule="auto"/>
        <w:ind w:right="269" w:firstLine="0"/>
        <w:rPr>
          <w:sz w:val="24"/>
        </w:rPr>
      </w:pPr>
      <w:r>
        <w:rPr>
          <w:sz w:val="24"/>
        </w:rPr>
        <w:t>формирования социокультурных и духовно-нравственных ценностей обучающихся, основ 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14:paraId="5F25D711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72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индивидуализации процесса образования посредством проектирования и реализации индивидуальных учебных планов, обеспечения эффективной самостоятельной работы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 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14:paraId="49B89DB6" w14:textId="193F354C" w:rsidR="00DA7783" w:rsidRDefault="00DA7783" w:rsidP="00DA7783">
      <w:pPr>
        <w:pStyle w:val="a5"/>
        <w:numPr>
          <w:ilvl w:val="0"/>
          <w:numId w:val="4"/>
        </w:numPr>
        <w:tabs>
          <w:tab w:val="left" w:pos="1303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 xml:space="preserve">участия обучающихся, родителей (законных представителей) несовершеннолетних обучающихся и педагогических работников в проектировании и развитии программы </w:t>
      </w:r>
      <w:r w:rsidR="00D12AF2">
        <w:rPr>
          <w:sz w:val="24"/>
        </w:rPr>
        <w:t>среднего</w:t>
      </w:r>
      <w:r>
        <w:rPr>
          <w:sz w:val="24"/>
        </w:rPr>
        <w:t xml:space="preserve"> общего образования и условий ее реализации, учитывающих особенности развития и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14:paraId="4A873698" w14:textId="63C44DC1" w:rsidR="00DA7783" w:rsidRDefault="00DA7783" w:rsidP="00DA7783">
      <w:pPr>
        <w:pStyle w:val="a5"/>
        <w:numPr>
          <w:ilvl w:val="0"/>
          <w:numId w:val="4"/>
        </w:numPr>
        <w:tabs>
          <w:tab w:val="left" w:pos="1281"/>
        </w:tabs>
        <w:spacing w:line="276" w:lineRule="auto"/>
        <w:ind w:right="271" w:firstLine="0"/>
        <w:rPr>
          <w:sz w:val="24"/>
        </w:rPr>
      </w:pPr>
      <w:r>
        <w:rPr>
          <w:sz w:val="24"/>
        </w:rPr>
        <w:t>организации сетевого взаимодействия Лицея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 располагающих 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5"/>
          <w:sz w:val="24"/>
        </w:rPr>
        <w:t xml:space="preserve"> </w:t>
      </w:r>
      <w:r w:rsidR="00D12AF2">
        <w:rPr>
          <w:sz w:val="24"/>
        </w:rPr>
        <w:t xml:space="preserve">среднего </w:t>
      </w:r>
      <w:r>
        <w:rPr>
          <w:sz w:val="24"/>
        </w:rPr>
        <w:t>общего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6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26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14:paraId="40463924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67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>включения обучающихся в процессы преобразования внешней социальной среды (населенного пункта, муниципального района, субъекта Российской Федерации), формирования у них 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 волонтеров;</w:t>
      </w:r>
    </w:p>
    <w:p w14:paraId="610ADE56" w14:textId="77777777" w:rsidR="00DA7783" w:rsidRDefault="00DA7783" w:rsidP="00DA7783">
      <w:pPr>
        <w:spacing w:line="276" w:lineRule="auto"/>
        <w:jc w:val="both"/>
        <w:rPr>
          <w:sz w:val="24"/>
        </w:rPr>
        <w:sectPr w:rsidR="00DA7783">
          <w:pgSz w:w="11910" w:h="16840"/>
          <w:pgMar w:top="760" w:right="580" w:bottom="800" w:left="20" w:header="0" w:footer="529" w:gutter="0"/>
          <w:cols w:space="720"/>
        </w:sectPr>
      </w:pPr>
    </w:p>
    <w:p w14:paraId="79007549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76"/>
        </w:tabs>
        <w:spacing w:before="68" w:line="276" w:lineRule="auto"/>
        <w:ind w:right="269" w:firstLine="0"/>
        <w:rPr>
          <w:sz w:val="24"/>
        </w:rPr>
      </w:pPr>
      <w:r>
        <w:rPr>
          <w:sz w:val="24"/>
        </w:rPr>
        <w:lastRenderedPageBreak/>
        <w:t>формирования у обучающихся опыта самостоятельной образовательной, общественной, проектной,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21A06EE0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67"/>
        </w:tabs>
        <w:spacing w:line="276" w:lineRule="auto"/>
        <w:ind w:right="273" w:firstLine="0"/>
        <w:rPr>
          <w:sz w:val="24"/>
        </w:rPr>
      </w:pPr>
      <w:r>
        <w:rPr>
          <w:sz w:val="24"/>
        </w:rPr>
        <w:t>формирования у обучающихся экологической грамотности, навыков здорового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образа жизни;</w:t>
      </w:r>
    </w:p>
    <w:p w14:paraId="22CA5CDF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303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использования в образовательной деятельности современных образовательных 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 в том числе на воспитание обучающихся и развитие различных форм наставничества;</w:t>
      </w:r>
    </w:p>
    <w:p w14:paraId="48599427" w14:textId="709F099B" w:rsidR="00DA7783" w:rsidRDefault="00DA7783" w:rsidP="00DA7783">
      <w:pPr>
        <w:pStyle w:val="a5"/>
        <w:numPr>
          <w:ilvl w:val="0"/>
          <w:numId w:val="4"/>
        </w:numPr>
        <w:tabs>
          <w:tab w:val="left" w:pos="1269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 xml:space="preserve">обновления содержания программы </w:t>
      </w:r>
      <w:r w:rsidR="00D12AF2">
        <w:rPr>
          <w:sz w:val="24"/>
        </w:rPr>
        <w:t xml:space="preserve">среднего </w:t>
      </w:r>
      <w:r>
        <w:rPr>
          <w:sz w:val="24"/>
        </w:rPr>
        <w:t>общего образования, методик и технологий 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в соответствии с динамикой развития системы образования, запросов 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 представителей) несовершеннолетних обучающихся с учетом национальных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культурных особенностей субъекта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14:paraId="2F957E66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62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>эффективного использования профессионального и творческого потенциала педагогических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 работников Лицея, повышения их профессиональной, коммуникативной, 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 компетентности;</w:t>
      </w:r>
    </w:p>
    <w:p w14:paraId="151EEDEB" w14:textId="414B7B14" w:rsidR="00DA7783" w:rsidRDefault="00DA7783" w:rsidP="00DA7783">
      <w:pPr>
        <w:pStyle w:val="a5"/>
        <w:numPr>
          <w:ilvl w:val="0"/>
          <w:numId w:val="4"/>
        </w:numPr>
        <w:tabs>
          <w:tab w:val="left" w:pos="1286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>эффективного управления Лицеем с использованием ИКТ, современных механизмов 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программ</w:t>
      </w:r>
      <w:r>
        <w:rPr>
          <w:spacing w:val="2"/>
          <w:sz w:val="24"/>
        </w:rPr>
        <w:t xml:space="preserve"> </w:t>
      </w:r>
      <w:r w:rsidR="00D12AF2">
        <w:rPr>
          <w:sz w:val="24"/>
        </w:rPr>
        <w:t xml:space="preserve">среднего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14:paraId="5E9A0232" w14:textId="3CD3441C" w:rsidR="00DA7783" w:rsidRDefault="00DA7783" w:rsidP="00DA7783">
      <w:pPr>
        <w:pStyle w:val="a5"/>
        <w:numPr>
          <w:ilvl w:val="0"/>
          <w:numId w:val="2"/>
        </w:numPr>
        <w:tabs>
          <w:tab w:val="left" w:pos="1363"/>
        </w:tabs>
        <w:spacing w:line="276" w:lineRule="auto"/>
        <w:ind w:right="270" w:firstLine="0"/>
        <w:rPr>
          <w:sz w:val="24"/>
        </w:rPr>
      </w:pPr>
      <w:r>
        <w:rPr>
          <w:sz w:val="24"/>
        </w:rPr>
        <w:t xml:space="preserve">При реализации программы </w:t>
      </w:r>
      <w:r w:rsidR="00D12AF2">
        <w:rPr>
          <w:sz w:val="24"/>
        </w:rPr>
        <w:t xml:space="preserve">среднего </w:t>
      </w:r>
      <w:r>
        <w:rPr>
          <w:sz w:val="24"/>
        </w:rPr>
        <w:t>общего образования каждому обучающемуся, родителям (законным представителям) несовершеннолетнего обучающегося в течение всего 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1"/>
          <w:sz w:val="24"/>
        </w:rPr>
        <w:t xml:space="preserve"> </w:t>
      </w:r>
      <w:r>
        <w:rPr>
          <w:sz w:val="24"/>
        </w:rPr>
        <w:t>к информационно-образовательной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Лицее.</w:t>
      </w:r>
    </w:p>
    <w:p w14:paraId="55533059" w14:textId="77777777" w:rsidR="00DA7783" w:rsidRDefault="00DA7783" w:rsidP="00DA7783">
      <w:pPr>
        <w:pStyle w:val="2"/>
      </w:pPr>
      <w:r>
        <w:t>Учебно-методические</w:t>
      </w:r>
      <w:r>
        <w:rPr>
          <w:spacing w:val="-4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обеспечения</w:t>
      </w:r>
    </w:p>
    <w:p w14:paraId="7372ADA8" w14:textId="45E23854" w:rsidR="00DA7783" w:rsidRDefault="00DA7783" w:rsidP="00DA7783">
      <w:pPr>
        <w:pStyle w:val="a3"/>
        <w:spacing w:before="36" w:line="278" w:lineRule="auto"/>
        <w:ind w:right="273"/>
      </w:pPr>
      <w:r>
        <w:t xml:space="preserve">Условия информационного обеспечения реализации программы </w:t>
      </w:r>
      <w:r w:rsidR="00D12AF2">
        <w:t xml:space="preserve">среднего </w:t>
      </w:r>
      <w:r>
        <w:t>общего образования</w:t>
      </w:r>
      <w:r>
        <w:rPr>
          <w:spacing w:val="1"/>
        </w:rPr>
        <w:t xml:space="preserve"> </w:t>
      </w:r>
      <w:r>
        <w:t>обеспечены</w:t>
      </w:r>
      <w:r>
        <w:rPr>
          <w:spacing w:val="-1"/>
        </w:rPr>
        <w:t xml:space="preserve"> </w:t>
      </w:r>
      <w:r>
        <w:t>современной информационно-образовательной</w:t>
      </w:r>
      <w:r>
        <w:rPr>
          <w:spacing w:val="-1"/>
        </w:rPr>
        <w:t xml:space="preserve"> </w:t>
      </w:r>
      <w:r>
        <w:t>средой.</w:t>
      </w:r>
    </w:p>
    <w:p w14:paraId="117CF261" w14:textId="77777777" w:rsidR="00DA7783" w:rsidRDefault="00DA7783" w:rsidP="00DA7783">
      <w:pPr>
        <w:pStyle w:val="a3"/>
        <w:spacing w:line="276" w:lineRule="auto"/>
        <w:ind w:right="264"/>
      </w:pPr>
      <w:r>
        <w:t>Информационно-образовательная среда Лицея включает комплекс информационных образовательных ресурсов, в том числе цифровые образовательные ресурсы, совокупность технологических средств ИКТ: компьютеры, иное ИКТ-оборудование,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</w:t>
      </w:r>
      <w:r>
        <w:rPr>
          <w:spacing w:val="-1"/>
        </w:rPr>
        <w:t xml:space="preserve"> </w:t>
      </w:r>
      <w:r>
        <w:t>среде.</w:t>
      </w:r>
    </w:p>
    <w:p w14:paraId="016B3FE5" w14:textId="77777777" w:rsidR="00DA7783" w:rsidRDefault="00DA7783" w:rsidP="00DA7783">
      <w:pPr>
        <w:pStyle w:val="a3"/>
      </w:pPr>
      <w:r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Лицея</w:t>
      </w:r>
      <w:r>
        <w:rPr>
          <w:spacing w:val="-5"/>
        </w:rPr>
        <w:t xml:space="preserve"> </w:t>
      </w:r>
      <w:r>
        <w:t>должна</w:t>
      </w:r>
      <w:r>
        <w:rPr>
          <w:spacing w:val="-6"/>
        </w:rPr>
        <w:t xml:space="preserve"> </w:t>
      </w:r>
      <w:r>
        <w:t>обеспечивать:</w:t>
      </w:r>
    </w:p>
    <w:p w14:paraId="0A7EE0B4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315"/>
        </w:tabs>
        <w:spacing w:before="37" w:line="278" w:lineRule="auto"/>
        <w:ind w:right="268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среды;</w:t>
      </w:r>
    </w:p>
    <w:p w14:paraId="407F08D2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69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>безопасный доступ к верифицированным образовательным ресурсам цифровой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14:paraId="648244CE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информационно-методическую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14:paraId="74967331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81"/>
        </w:tabs>
        <w:spacing w:before="37" w:line="278" w:lineRule="auto"/>
        <w:ind w:right="268" w:firstLine="0"/>
        <w:rPr>
          <w:sz w:val="24"/>
        </w:rPr>
      </w:pPr>
      <w:r>
        <w:rPr>
          <w:sz w:val="24"/>
        </w:rPr>
        <w:t>информационное сопровождение проектирования обучающимися планов продолжения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будущего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самоопределения;</w:t>
      </w:r>
    </w:p>
    <w:p w14:paraId="4ACE0F45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52"/>
        </w:tabs>
        <w:spacing w:line="272" w:lineRule="exact"/>
        <w:ind w:left="1252" w:hanging="140"/>
        <w:rPr>
          <w:sz w:val="24"/>
        </w:rPr>
      </w:pP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обеспечения;</w:t>
      </w:r>
    </w:p>
    <w:p w14:paraId="5E2C9644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52"/>
        </w:tabs>
        <w:spacing w:before="41"/>
        <w:ind w:left="1252" w:hanging="140"/>
        <w:rPr>
          <w:sz w:val="24"/>
        </w:rPr>
      </w:pP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-4"/>
          <w:sz w:val="24"/>
        </w:rPr>
        <w:t xml:space="preserve"> </w:t>
      </w:r>
      <w:r>
        <w:rPr>
          <w:sz w:val="24"/>
        </w:rPr>
        <w:t>хода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6F8DA47D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52"/>
        </w:tabs>
        <w:spacing w:before="40"/>
        <w:ind w:left="1252" w:hanging="140"/>
        <w:rPr>
          <w:sz w:val="24"/>
        </w:rPr>
      </w:pP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14:paraId="27EC3DEE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64"/>
        </w:tabs>
        <w:spacing w:before="44" w:line="276" w:lineRule="auto"/>
        <w:ind w:right="268" w:firstLine="0"/>
        <w:rPr>
          <w:sz w:val="24"/>
        </w:rPr>
      </w:pPr>
      <w:r>
        <w:rPr>
          <w:sz w:val="24"/>
        </w:rPr>
        <w:t>современные процедуры создания, поиска, сбора, анализа, обработки, хранения и 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14:paraId="2CA41382" w14:textId="77777777" w:rsidR="009C0612" w:rsidRDefault="00DA7783" w:rsidP="00DA7783">
      <w:pPr>
        <w:pStyle w:val="a5"/>
        <w:numPr>
          <w:ilvl w:val="0"/>
          <w:numId w:val="4"/>
        </w:numPr>
        <w:tabs>
          <w:tab w:val="left" w:pos="1274"/>
        </w:tabs>
        <w:spacing w:line="276" w:lineRule="auto"/>
        <w:ind w:right="263" w:firstLine="0"/>
        <w:rPr>
          <w:sz w:val="24"/>
        </w:rPr>
      </w:pPr>
      <w:proofErr w:type="gramStart"/>
      <w:r>
        <w:rPr>
          <w:sz w:val="24"/>
        </w:rPr>
        <w:t>дистанционное взаимодействие всех участников образовательных отношений (обучающихся,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родителей (законных представителей) несовершеннолетних обучающихся, педагогических </w:t>
      </w:r>
      <w:r w:rsidR="009C0612">
        <w:rPr>
          <w:sz w:val="24"/>
        </w:rPr>
        <w:t xml:space="preserve">   </w:t>
      </w:r>
      <w:proofErr w:type="gramEnd"/>
    </w:p>
    <w:p w14:paraId="2D10AA4E" w14:textId="123152DB" w:rsidR="00DA7783" w:rsidRPr="009C0612" w:rsidRDefault="009C0612" w:rsidP="009C0612">
      <w:pPr>
        <w:tabs>
          <w:tab w:val="left" w:pos="1274"/>
        </w:tabs>
        <w:spacing w:line="276" w:lineRule="auto"/>
        <w:ind w:left="1112" w:right="263"/>
        <w:rPr>
          <w:sz w:val="24"/>
        </w:rPr>
      </w:pPr>
      <w:r>
        <w:rPr>
          <w:sz w:val="24"/>
        </w:rPr>
        <w:t>ра</w:t>
      </w:r>
      <w:r w:rsidR="00DA7783" w:rsidRPr="009C0612">
        <w:rPr>
          <w:sz w:val="24"/>
        </w:rPr>
        <w:t>ботников, органов управления в сфере образования, общественности), в том числе в рам</w:t>
      </w:r>
      <w:r>
        <w:rPr>
          <w:sz w:val="24"/>
        </w:rPr>
        <w:t>ках ди</w:t>
      </w:r>
      <w:r w:rsidR="00DA7783" w:rsidRPr="009C0612">
        <w:rPr>
          <w:sz w:val="24"/>
        </w:rPr>
        <w:t>станционного образования с соблюдением законодательств</w:t>
      </w:r>
      <w:r>
        <w:rPr>
          <w:sz w:val="24"/>
        </w:rPr>
        <w:t>а Российской Федерации дистанци</w:t>
      </w:r>
      <w:r w:rsidR="00DA7783" w:rsidRPr="009C0612">
        <w:rPr>
          <w:sz w:val="24"/>
        </w:rPr>
        <w:t>онное взаимодействие Организации с другими</w:t>
      </w:r>
      <w:r w:rsidR="00DA7783" w:rsidRPr="009C0612">
        <w:rPr>
          <w:spacing w:val="1"/>
          <w:sz w:val="24"/>
        </w:rPr>
        <w:t xml:space="preserve"> </w:t>
      </w:r>
      <w:r w:rsidR="00DA7783" w:rsidRPr="009C0612">
        <w:rPr>
          <w:sz w:val="24"/>
        </w:rPr>
        <w:t>организа</w:t>
      </w:r>
      <w:r>
        <w:rPr>
          <w:sz w:val="24"/>
        </w:rPr>
        <w:t>циями, осуществляющими образова</w:t>
      </w:r>
      <w:r w:rsidR="00DA7783" w:rsidRPr="009C0612">
        <w:rPr>
          <w:sz w:val="24"/>
        </w:rPr>
        <w:t>тельную</w:t>
      </w:r>
      <w:r w:rsidR="00DA7783" w:rsidRPr="009C0612">
        <w:rPr>
          <w:spacing w:val="18"/>
          <w:sz w:val="24"/>
        </w:rPr>
        <w:t xml:space="preserve"> </w:t>
      </w:r>
      <w:r w:rsidR="00DA7783" w:rsidRPr="009C0612">
        <w:rPr>
          <w:sz w:val="24"/>
        </w:rPr>
        <w:t>деятельность,</w:t>
      </w:r>
      <w:r w:rsidR="00DA7783" w:rsidRPr="009C0612">
        <w:rPr>
          <w:spacing w:val="16"/>
          <w:sz w:val="24"/>
        </w:rPr>
        <w:t xml:space="preserve"> </w:t>
      </w:r>
      <w:r w:rsidR="00DA7783" w:rsidRPr="009C0612">
        <w:rPr>
          <w:sz w:val="24"/>
        </w:rPr>
        <w:t>и</w:t>
      </w:r>
      <w:r w:rsidR="00DA7783" w:rsidRPr="009C0612">
        <w:rPr>
          <w:spacing w:val="19"/>
          <w:sz w:val="24"/>
        </w:rPr>
        <w:t xml:space="preserve"> </w:t>
      </w:r>
      <w:r w:rsidR="00DA7783" w:rsidRPr="009C0612">
        <w:rPr>
          <w:sz w:val="24"/>
        </w:rPr>
        <w:t>иными</w:t>
      </w:r>
      <w:r w:rsidR="00DA7783" w:rsidRPr="009C0612">
        <w:rPr>
          <w:spacing w:val="17"/>
          <w:sz w:val="24"/>
        </w:rPr>
        <w:t xml:space="preserve"> </w:t>
      </w:r>
      <w:r w:rsidR="00DA7783" w:rsidRPr="009C0612">
        <w:rPr>
          <w:sz w:val="24"/>
        </w:rPr>
        <w:t>заинтересованными</w:t>
      </w:r>
      <w:r w:rsidR="00DA7783" w:rsidRPr="009C0612">
        <w:rPr>
          <w:spacing w:val="19"/>
          <w:sz w:val="24"/>
        </w:rPr>
        <w:t xml:space="preserve"> </w:t>
      </w:r>
      <w:r w:rsidR="00DA7783" w:rsidRPr="009C0612">
        <w:rPr>
          <w:sz w:val="24"/>
        </w:rPr>
        <w:t>организациями</w:t>
      </w:r>
      <w:r w:rsidR="00DA7783" w:rsidRPr="009C0612">
        <w:rPr>
          <w:spacing w:val="17"/>
          <w:sz w:val="24"/>
        </w:rPr>
        <w:t xml:space="preserve"> </w:t>
      </w:r>
      <w:r w:rsidR="00DA7783" w:rsidRPr="009C0612">
        <w:rPr>
          <w:sz w:val="24"/>
        </w:rPr>
        <w:t>в</w:t>
      </w:r>
      <w:r w:rsidR="00DA7783" w:rsidRPr="009C0612">
        <w:rPr>
          <w:spacing w:val="18"/>
          <w:sz w:val="24"/>
        </w:rPr>
        <w:t xml:space="preserve"> </w:t>
      </w:r>
      <w:r w:rsidR="00DA7783" w:rsidRPr="009C0612">
        <w:rPr>
          <w:sz w:val="24"/>
        </w:rPr>
        <w:t>сфере</w:t>
      </w:r>
      <w:r w:rsidR="00DA7783" w:rsidRPr="009C0612">
        <w:rPr>
          <w:spacing w:val="16"/>
          <w:sz w:val="24"/>
        </w:rPr>
        <w:t xml:space="preserve"> </w:t>
      </w:r>
      <w:r w:rsidR="00DA7783" w:rsidRPr="009C0612">
        <w:rPr>
          <w:sz w:val="24"/>
        </w:rPr>
        <w:t>культуры,</w:t>
      </w:r>
      <w:r w:rsidR="00DA7783" w:rsidRPr="009C0612">
        <w:rPr>
          <w:spacing w:val="18"/>
          <w:sz w:val="24"/>
        </w:rPr>
        <w:t xml:space="preserve"> </w:t>
      </w:r>
      <w:r w:rsidR="00DA7783" w:rsidRPr="009C0612">
        <w:rPr>
          <w:sz w:val="24"/>
        </w:rPr>
        <w:t>здраво-</w:t>
      </w:r>
    </w:p>
    <w:p w14:paraId="736239D1" w14:textId="77777777" w:rsidR="00DA7783" w:rsidRDefault="00DA7783" w:rsidP="00DA7783">
      <w:pPr>
        <w:spacing w:line="276" w:lineRule="auto"/>
        <w:jc w:val="both"/>
        <w:rPr>
          <w:sz w:val="24"/>
        </w:rPr>
        <w:sectPr w:rsidR="00DA7783">
          <w:pgSz w:w="11910" w:h="16840"/>
          <w:pgMar w:top="760" w:right="580" w:bottom="800" w:left="20" w:header="0" w:footer="529" w:gutter="0"/>
          <w:cols w:space="720"/>
        </w:sectPr>
      </w:pPr>
    </w:p>
    <w:p w14:paraId="1A50EBB5" w14:textId="77777777" w:rsidR="00DA7783" w:rsidRDefault="00DA7783" w:rsidP="00DA7783">
      <w:pPr>
        <w:pStyle w:val="a3"/>
        <w:spacing w:before="68" w:line="276" w:lineRule="auto"/>
        <w:ind w:right="264"/>
      </w:pPr>
      <w:r>
        <w:lastRenderedPageBreak/>
        <w:t>охранения, спорта, досуга, занятости населения и обеспечения безопасности жизнедеятельности.</w:t>
      </w:r>
    </w:p>
    <w:p w14:paraId="2D6F3E12" w14:textId="77777777" w:rsidR="00DA7783" w:rsidRDefault="00DA7783" w:rsidP="00DA7783">
      <w:pPr>
        <w:pStyle w:val="a3"/>
        <w:spacing w:line="276" w:lineRule="auto"/>
        <w:ind w:right="264"/>
      </w:pPr>
      <w:r>
        <w:t>Эффективное использование информационно-образовательной среды предполагает компетентность работников Лицея в решении профессиональных задач с применением ИКТ, наличие</w:t>
      </w:r>
      <w:r>
        <w:rPr>
          <w:spacing w:val="1"/>
        </w:rPr>
        <w:t xml:space="preserve"> </w:t>
      </w:r>
      <w:r>
        <w:t xml:space="preserve">служб поддержки применения ИКТ. </w:t>
      </w:r>
    </w:p>
    <w:p w14:paraId="1FACFEAD" w14:textId="58C5859F" w:rsidR="00DA7783" w:rsidRDefault="00DA7783" w:rsidP="00DA7783">
      <w:pPr>
        <w:pStyle w:val="a3"/>
        <w:spacing w:line="276" w:lineRule="auto"/>
        <w:ind w:right="266" w:firstLine="708"/>
      </w:pPr>
      <w:proofErr w:type="gramStart"/>
      <w:r>
        <w:t xml:space="preserve">Учебно-методическое и информационное обеспечение реализации программы </w:t>
      </w:r>
      <w:r w:rsidR="00D12AF2">
        <w:t xml:space="preserve">среднего </w:t>
      </w:r>
      <w:r>
        <w:t xml:space="preserve">общего образования, в том числе адаптированной, включает характеристики оснащения информационно-библиотечного центра, читального зала, учебных кабинетов и лабораторий, </w:t>
      </w:r>
      <w:r w:rsidR="009C0612">
        <w:t xml:space="preserve"> ад</w:t>
      </w:r>
      <w:r>
        <w:t>министративных помещений, сервера и официального сайта Организации, внутренней (локальной) сети, внешней (в том числе глобальной) сети и направл</w:t>
      </w:r>
      <w:r w:rsidR="009C0612">
        <w:t>ено на обеспечение широкого, по</w:t>
      </w:r>
      <w:r>
        <w:t>стоянного и устойчивого доступа для всех участников образовательных отношений к любой</w:t>
      </w:r>
      <w:r>
        <w:rPr>
          <w:spacing w:val="1"/>
        </w:rPr>
        <w:t xml:space="preserve"> </w:t>
      </w:r>
      <w:r>
        <w:t>информации, связанной с реализацией</w:t>
      </w:r>
      <w:proofErr w:type="gramEnd"/>
      <w:r>
        <w:t xml:space="preserve"> программы </w:t>
      </w:r>
      <w:r w:rsidR="00D12AF2">
        <w:t>среднего</w:t>
      </w:r>
      <w:r>
        <w:t xml:space="preserve"> общего образования, достижением</w:t>
      </w:r>
      <w:r>
        <w:rPr>
          <w:spacing w:val="-57"/>
        </w:rPr>
        <w:t xml:space="preserve"> </w:t>
      </w:r>
      <w:r>
        <w:t>планируемых результатов, организацией образовательной деятельности и условиями ее осуществления.</w:t>
      </w:r>
    </w:p>
    <w:p w14:paraId="4AB2E6EC" w14:textId="695BEC1C" w:rsidR="00DA7783" w:rsidRDefault="00DA7783" w:rsidP="00DA7783">
      <w:pPr>
        <w:pStyle w:val="a3"/>
        <w:spacing w:line="276" w:lineRule="auto"/>
        <w:ind w:right="267" w:firstLine="768"/>
      </w:pPr>
      <w:proofErr w:type="gramStart"/>
      <w:r>
        <w:t>Лицей предоставляет не менее одного учебника из федерального перечня учебников,</w:t>
      </w:r>
      <w:r>
        <w:rPr>
          <w:spacing w:val="1"/>
        </w:rPr>
        <w:t xml:space="preserve"> </w:t>
      </w:r>
      <w:r>
        <w:t xml:space="preserve">допущенных к использованию при реализации имеющих государственную аккредитацию образовательных программ начального общего, </w:t>
      </w:r>
      <w:r w:rsidR="00D12AF2">
        <w:t>среднего</w:t>
      </w:r>
      <w:r>
        <w:t xml:space="preserve"> общего, среднего общего образования, и</w:t>
      </w:r>
      <w:r>
        <w:rPr>
          <w:spacing w:val="1"/>
        </w:rPr>
        <w:t xml:space="preserve"> </w:t>
      </w:r>
      <w:r>
        <w:t>(или) учебного пособия в печатной форме, выпущенных организациями, входящими в перечень</w:t>
      </w:r>
      <w:r>
        <w:rPr>
          <w:spacing w:val="1"/>
        </w:rPr>
        <w:t xml:space="preserve"> </w:t>
      </w:r>
      <w:r>
        <w:t>организаций, осуществляющих выпуск учебных пособий, к</w:t>
      </w:r>
      <w:r w:rsidR="009C0612">
        <w:t>оторые допускаются к использова</w:t>
      </w:r>
      <w:r>
        <w:t>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 xml:space="preserve">начального общего, </w:t>
      </w:r>
      <w:r w:rsidR="00D12AF2">
        <w:t>среднего</w:t>
      </w:r>
      <w:r>
        <w:t xml:space="preserve"> общего, среднего</w:t>
      </w:r>
      <w:proofErr w:type="gramEnd"/>
      <w:r>
        <w:t xml:space="preserve"> общего обра</w:t>
      </w:r>
      <w:r w:rsidR="009C0612">
        <w:t>зования, необходимого для освое</w:t>
      </w:r>
      <w:r>
        <w:t xml:space="preserve">ния программы </w:t>
      </w:r>
      <w:r w:rsidR="00D12AF2">
        <w:t xml:space="preserve">среднего </w:t>
      </w:r>
      <w:r>
        <w:t>общего образования, на каждого</w:t>
      </w:r>
      <w:r w:rsidR="009C0612">
        <w:t xml:space="preserve"> обучающегося по каждому учебно</w:t>
      </w:r>
      <w:r>
        <w:t xml:space="preserve">му предмету, курсу, модулю, </w:t>
      </w:r>
      <w:proofErr w:type="gramStart"/>
      <w:r>
        <w:t>входящему</w:t>
      </w:r>
      <w:proofErr w:type="gramEnd"/>
      <w:r>
        <w:t xml:space="preserve"> как в обязательную часть указанной программы, так 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формируемую</w:t>
      </w:r>
      <w:r>
        <w:rPr>
          <w:spacing w:val="4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14:paraId="067DD820" w14:textId="77777777" w:rsidR="009C0612" w:rsidRDefault="00DA7783" w:rsidP="00DA7783">
      <w:pPr>
        <w:pStyle w:val="a3"/>
        <w:spacing w:before="1" w:line="276" w:lineRule="auto"/>
        <w:ind w:right="264" w:firstLine="708"/>
      </w:pPr>
      <w:r>
        <w:t xml:space="preserve">Дополнительно Лицей предоставляет учебные пособия в электронной форме, </w:t>
      </w:r>
    </w:p>
    <w:p w14:paraId="4C51CECA" w14:textId="4DD5A17F" w:rsidR="00DA7783" w:rsidRDefault="009C0612" w:rsidP="00DA7783">
      <w:pPr>
        <w:pStyle w:val="a3"/>
        <w:spacing w:before="1" w:line="276" w:lineRule="auto"/>
        <w:ind w:right="264" w:firstLine="708"/>
      </w:pPr>
      <w:proofErr w:type="gramStart"/>
      <w:r>
        <w:t>выпу</w:t>
      </w:r>
      <w:r w:rsidR="00DA7783">
        <w:t>щенные организациями, входящими в перечень организаций, осуществляющих выпуск учебных</w:t>
      </w:r>
      <w:r w:rsidR="00DA7783">
        <w:rPr>
          <w:spacing w:val="-57"/>
        </w:rPr>
        <w:t xml:space="preserve"> </w:t>
      </w:r>
      <w:r w:rsidR="00DA7783">
        <w:t>пособий, которые допускаются к использованию при реализации имеющих государственную</w:t>
      </w:r>
      <w:r w:rsidR="00DA7783">
        <w:rPr>
          <w:spacing w:val="1"/>
        </w:rPr>
        <w:t xml:space="preserve"> </w:t>
      </w:r>
      <w:r w:rsidR="00DA7783">
        <w:t xml:space="preserve">аккредитацию образовательных программ начального общего, </w:t>
      </w:r>
      <w:r w:rsidR="00D12AF2">
        <w:t>среднего</w:t>
      </w:r>
      <w:r>
        <w:t xml:space="preserve"> общего, среднего об</w:t>
      </w:r>
      <w:r w:rsidR="00DA7783">
        <w:t>щего образования, необходимого для освоения программы</w:t>
      </w:r>
      <w:r w:rsidR="00D12AF2" w:rsidRPr="00D12AF2">
        <w:t xml:space="preserve"> </w:t>
      </w:r>
      <w:r w:rsidR="00D12AF2">
        <w:t xml:space="preserve">среднего </w:t>
      </w:r>
      <w:r w:rsidR="00DA7783">
        <w:t>общего образования на</w:t>
      </w:r>
      <w:r w:rsidR="00DA7783">
        <w:rPr>
          <w:spacing w:val="1"/>
        </w:rPr>
        <w:t xml:space="preserve"> </w:t>
      </w:r>
      <w:r w:rsidR="00DA7783">
        <w:t>каждого обучающегося по каждому учебному предмету, учеб</w:t>
      </w:r>
      <w:r>
        <w:t>ному курсу (в том числе внеуроч</w:t>
      </w:r>
      <w:r w:rsidR="00DA7783">
        <w:t>ной деятельности), учебному модулю, входящему как в обяза</w:t>
      </w:r>
      <w:r>
        <w:t>тельную часть основной образова</w:t>
      </w:r>
      <w:r w:rsidR="00DA7783">
        <w:t>тельной программы, так</w:t>
      </w:r>
      <w:proofErr w:type="gramEnd"/>
      <w:r w:rsidR="00DA7783">
        <w:t xml:space="preserve"> и в часть программы, формируемую участниками образовательных о</w:t>
      </w:r>
      <w:proofErr w:type="gramStart"/>
      <w:r w:rsidR="00DA7783">
        <w:t>т-</w:t>
      </w:r>
      <w:proofErr w:type="gramEnd"/>
      <w:r w:rsidR="00DA7783">
        <w:rPr>
          <w:spacing w:val="1"/>
        </w:rPr>
        <w:t xml:space="preserve"> </w:t>
      </w:r>
      <w:r w:rsidR="00DA7783">
        <w:t>ношений.</w:t>
      </w:r>
    </w:p>
    <w:p w14:paraId="7976FA2A" w14:textId="77777777" w:rsidR="00DA7783" w:rsidRDefault="00DA7783" w:rsidP="00DA7783">
      <w:pPr>
        <w:pStyle w:val="a3"/>
        <w:spacing w:line="276" w:lineRule="auto"/>
        <w:ind w:right="276"/>
      </w:pPr>
      <w:r>
        <w:t>Всем обучающимся обеспечен доступ к печатным и электронным образовательным ресурсам</w:t>
      </w:r>
      <w:r>
        <w:rPr>
          <w:spacing w:val="1"/>
        </w:rPr>
        <w:t xml:space="preserve"> </w:t>
      </w:r>
      <w:r>
        <w:t>(далее - ЭОР), в том числе к ЭОР, размещенным в федеральных и региональных базах данных</w:t>
      </w:r>
      <w:r>
        <w:rPr>
          <w:spacing w:val="1"/>
        </w:rPr>
        <w:t xml:space="preserve"> </w:t>
      </w:r>
      <w:r>
        <w:t>ЭОР.</w:t>
      </w:r>
    </w:p>
    <w:p w14:paraId="646814D7" w14:textId="17A16473" w:rsidR="00DA7783" w:rsidRDefault="00DA7783" w:rsidP="00DA7783">
      <w:pPr>
        <w:pStyle w:val="a3"/>
        <w:spacing w:line="276" w:lineRule="auto"/>
        <w:ind w:right="264"/>
      </w:pPr>
      <w:r>
        <w:t>Библиотека Лицея</w:t>
      </w:r>
      <w:r>
        <w:rPr>
          <w:spacing w:val="1"/>
        </w:rPr>
        <w:t xml:space="preserve"> </w:t>
      </w:r>
      <w:r>
        <w:t>укомплектована печатными образовательными ресурсами и ЭОР по всем</w:t>
      </w:r>
      <w:r>
        <w:rPr>
          <w:spacing w:val="-57"/>
        </w:rPr>
        <w:t xml:space="preserve"> </w:t>
      </w:r>
      <w:r>
        <w:t>учебным предметам учебного плана и имеет фонд дополнительной литературы. Фонд дополни</w:t>
      </w:r>
      <w:r w:rsidR="009C0612">
        <w:t>т</w:t>
      </w:r>
      <w:r>
        <w:t>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справочно-библиографические и периодические издания, сопровождающие</w:t>
      </w:r>
      <w:r>
        <w:rPr>
          <w:spacing w:val="1"/>
        </w:rPr>
        <w:t xml:space="preserve"> </w:t>
      </w:r>
      <w:r>
        <w:t>реализацию программы</w:t>
      </w:r>
      <w:r>
        <w:rPr>
          <w:spacing w:val="-1"/>
        </w:rPr>
        <w:t xml:space="preserve"> </w:t>
      </w:r>
      <w:r w:rsidR="00D12AF2">
        <w:t>среднего</w:t>
      </w:r>
      <w:r>
        <w:t xml:space="preserve"> общего образования.</w:t>
      </w:r>
    </w:p>
    <w:p w14:paraId="07F4786A" w14:textId="77777777" w:rsidR="00DA7783" w:rsidRDefault="00DA7783" w:rsidP="00DA7783">
      <w:pPr>
        <w:spacing w:before="1"/>
        <w:ind w:left="1112"/>
        <w:jc w:val="both"/>
        <w:rPr>
          <w:sz w:val="24"/>
        </w:rPr>
      </w:pPr>
      <w:r>
        <w:rPr>
          <w:b/>
          <w:i/>
          <w:sz w:val="24"/>
        </w:rPr>
        <w:t>Информационно-образовательная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среда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Лицея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обеспечивает:</w:t>
      </w:r>
    </w:p>
    <w:p w14:paraId="48BC3B19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79"/>
        </w:tabs>
        <w:spacing w:before="41" w:line="276" w:lineRule="auto"/>
        <w:ind w:right="270" w:firstLine="0"/>
        <w:rPr>
          <w:sz w:val="24"/>
        </w:rPr>
      </w:pPr>
      <w:r>
        <w:rPr>
          <w:sz w:val="24"/>
        </w:rPr>
        <w:t>доступ к учебным планам, рабочим программам учебных предметов, учебных курсов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внеурочной деятельности), учебных модулей, учебным изданиям и образовательным ресурсам,</w:t>
      </w:r>
      <w:r>
        <w:rPr>
          <w:spacing w:val="44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4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9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9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38"/>
          <w:sz w:val="24"/>
        </w:rPr>
        <w:t xml:space="preserve"> </w:t>
      </w:r>
      <w:r>
        <w:rPr>
          <w:sz w:val="24"/>
        </w:rPr>
        <w:t>том</w:t>
      </w:r>
      <w:r>
        <w:rPr>
          <w:spacing w:val="36"/>
          <w:sz w:val="24"/>
        </w:rPr>
        <w:t xml:space="preserve"> </w:t>
      </w:r>
      <w:r>
        <w:rPr>
          <w:sz w:val="24"/>
        </w:rPr>
        <w:t>числе</w:t>
      </w:r>
    </w:p>
    <w:p w14:paraId="7833F795" w14:textId="77777777" w:rsidR="00DA7783" w:rsidRDefault="00DA7783" w:rsidP="00DA7783">
      <w:pPr>
        <w:spacing w:line="276" w:lineRule="auto"/>
        <w:jc w:val="both"/>
        <w:rPr>
          <w:sz w:val="24"/>
        </w:rPr>
        <w:sectPr w:rsidR="00DA7783">
          <w:pgSz w:w="11910" w:h="16840"/>
          <w:pgMar w:top="760" w:right="580" w:bottom="800" w:left="20" w:header="0" w:footer="529" w:gutter="0"/>
          <w:cols w:space="720"/>
        </w:sectPr>
      </w:pPr>
    </w:p>
    <w:p w14:paraId="7CAE1699" w14:textId="77777777" w:rsidR="00DA7783" w:rsidRDefault="00DA7783" w:rsidP="00DA7783">
      <w:pPr>
        <w:pStyle w:val="a3"/>
        <w:spacing w:before="68" w:line="276" w:lineRule="auto"/>
        <w:ind w:right="280"/>
      </w:pPr>
      <w:r>
        <w:lastRenderedPageBreak/>
        <w:t>внеурочной деятельности), учебных модулей, информации о ходе образовательного процесса,</w:t>
      </w:r>
      <w:r>
        <w:rPr>
          <w:spacing w:val="1"/>
        </w:rPr>
        <w:t xml:space="preserve"> </w:t>
      </w:r>
      <w:r>
        <w:t>результатах промежуточной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</w:t>
      </w:r>
      <w:r>
        <w:rPr>
          <w:spacing w:val="6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обучающихся;</w:t>
      </w:r>
    </w:p>
    <w:p w14:paraId="3DA5D502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93"/>
        </w:tabs>
        <w:spacing w:line="276" w:lineRule="auto"/>
        <w:ind w:right="279" w:firstLine="0"/>
        <w:rPr>
          <w:sz w:val="24"/>
        </w:rPr>
      </w:pPr>
      <w:r>
        <w:rPr>
          <w:sz w:val="24"/>
        </w:rPr>
        <w:t>доступ к информации о расписании проведения учебных занятий, процедурах и критериях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обучения;</w:t>
      </w:r>
    </w:p>
    <w:p w14:paraId="2597450E" w14:textId="77777777" w:rsidR="009C0612" w:rsidRDefault="00DA7783" w:rsidP="00DA7783">
      <w:pPr>
        <w:pStyle w:val="a5"/>
        <w:numPr>
          <w:ilvl w:val="0"/>
          <w:numId w:val="4"/>
        </w:numPr>
        <w:tabs>
          <w:tab w:val="left" w:pos="1293"/>
        </w:tabs>
        <w:spacing w:line="276" w:lineRule="auto"/>
        <w:ind w:right="264" w:firstLine="0"/>
        <w:rPr>
          <w:sz w:val="24"/>
        </w:rPr>
      </w:pPr>
      <w:r>
        <w:rPr>
          <w:sz w:val="24"/>
        </w:rPr>
        <w:t xml:space="preserve">возможность использования современных ИКТ в реализации программы </w:t>
      </w:r>
      <w:r w:rsidR="00D12AF2">
        <w:rPr>
          <w:sz w:val="24"/>
        </w:rPr>
        <w:t xml:space="preserve">среднего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образования, в том числе использование имеющихся средств обучения и воспитания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</w:t>
      </w:r>
    </w:p>
    <w:p w14:paraId="1DE97715" w14:textId="68C68D6E" w:rsidR="00DA7783" w:rsidRDefault="009C0612" w:rsidP="009C0612">
      <w:pPr>
        <w:pStyle w:val="a5"/>
        <w:tabs>
          <w:tab w:val="left" w:pos="1293"/>
        </w:tabs>
        <w:spacing w:line="276" w:lineRule="auto"/>
        <w:ind w:right="264"/>
        <w:rPr>
          <w:sz w:val="24"/>
        </w:rPr>
      </w:pPr>
      <w:proofErr w:type="gramStart"/>
      <w:r>
        <w:rPr>
          <w:sz w:val="24"/>
        </w:rPr>
        <w:t>элек</w:t>
      </w:r>
      <w:r w:rsidR="00DA7783">
        <w:rPr>
          <w:sz w:val="24"/>
        </w:rPr>
        <w:t>тронном виде, электронных образовательных и информацио</w:t>
      </w:r>
      <w:r>
        <w:rPr>
          <w:sz w:val="24"/>
        </w:rPr>
        <w:t>нных ресурсов, средств определе</w:t>
      </w:r>
      <w:r w:rsidR="00DA7783">
        <w:rPr>
          <w:sz w:val="24"/>
        </w:rPr>
        <w:t>ния уровня знаний и оценки компетенций, а также иных объ</w:t>
      </w:r>
      <w:r>
        <w:rPr>
          <w:sz w:val="24"/>
        </w:rPr>
        <w:t>ектов, необходимых для организа</w:t>
      </w:r>
      <w:r w:rsidR="00DA7783">
        <w:rPr>
          <w:sz w:val="24"/>
        </w:rPr>
        <w:t>ции образовательной деятельности с применением электрон</w:t>
      </w:r>
      <w:r>
        <w:rPr>
          <w:sz w:val="24"/>
        </w:rPr>
        <w:t>ного обучения, дистанционных об</w:t>
      </w:r>
      <w:r w:rsidR="00DA7783">
        <w:rPr>
          <w:sz w:val="24"/>
        </w:rPr>
        <w:t>разовательных технологий, объективного оценивания знаний, умений, навыков и достижений</w:t>
      </w:r>
      <w:r w:rsidR="00DA7783">
        <w:rPr>
          <w:spacing w:val="1"/>
          <w:sz w:val="24"/>
        </w:rPr>
        <w:t xml:space="preserve"> </w:t>
      </w:r>
      <w:r w:rsidR="00DA7783">
        <w:rPr>
          <w:sz w:val="24"/>
        </w:rPr>
        <w:t>обучающихся.</w:t>
      </w:r>
      <w:proofErr w:type="gramEnd"/>
    </w:p>
    <w:p w14:paraId="208A33CD" w14:textId="77777777" w:rsidR="00DA7783" w:rsidRDefault="00DA7783" w:rsidP="00DA7783">
      <w:pPr>
        <w:pStyle w:val="a3"/>
        <w:spacing w:line="276" w:lineRule="auto"/>
        <w:ind w:right="270"/>
      </w:pPr>
      <w:r>
        <w:t>Доступ к информационным ресурсам информационно-образовательной среды Лицея</w:t>
      </w:r>
      <w:r>
        <w:rPr>
          <w:spacing w:val="1"/>
        </w:rPr>
        <w:t xml:space="preserve"> </w:t>
      </w:r>
      <w:proofErr w:type="gramStart"/>
      <w:r>
        <w:t>обеспечивается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Интернет.</w:t>
      </w:r>
    </w:p>
    <w:p w14:paraId="242C9D1D" w14:textId="77777777" w:rsidR="009C0612" w:rsidRDefault="00DA7783" w:rsidP="00DA7783">
      <w:pPr>
        <w:pStyle w:val="a3"/>
        <w:spacing w:line="276" w:lineRule="auto"/>
        <w:ind w:right="269" w:firstLine="60"/>
      </w:pPr>
      <w:r>
        <w:t xml:space="preserve">В случае реализации программы </w:t>
      </w:r>
      <w:r w:rsidR="00D12AF2">
        <w:t>среднего</w:t>
      </w:r>
      <w:r>
        <w:t xml:space="preserve"> общего образования с применением электронного</w:t>
      </w:r>
      <w:r>
        <w:rPr>
          <w:spacing w:val="1"/>
        </w:rPr>
        <w:t xml:space="preserve"> </w:t>
      </w:r>
      <w:r>
        <w:t>обучения, дистанционных образовательных технологий каждый обучающийся в течение 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авторизированным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совокупности</w:t>
      </w:r>
      <w:r>
        <w:rPr>
          <w:spacing w:val="-57"/>
        </w:rPr>
        <w:t xml:space="preserve"> </w:t>
      </w:r>
      <w:r>
        <w:t>информационных и электронных образовательных ресурсов, информационных технологий, 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ответствующих технологических средств, обеспечивающих освоение обучающимися </w:t>
      </w:r>
    </w:p>
    <w:p w14:paraId="70F20AC6" w14:textId="004A0E9E" w:rsidR="00DA7783" w:rsidRDefault="009C0612" w:rsidP="00DA7783">
      <w:pPr>
        <w:pStyle w:val="a3"/>
        <w:spacing w:line="276" w:lineRule="auto"/>
        <w:ind w:right="269" w:firstLine="60"/>
      </w:pPr>
      <w:proofErr w:type="gramStart"/>
      <w:r>
        <w:t>образова</w:t>
      </w:r>
      <w:r w:rsidR="00DA7783">
        <w:t xml:space="preserve">тельных программ </w:t>
      </w:r>
      <w:r w:rsidR="00D12AF2">
        <w:t>среднего</w:t>
      </w:r>
      <w:r w:rsidR="00DA7783">
        <w:t xml:space="preserve"> общего образования в полном объеме независимо от их мест</w:t>
      </w:r>
      <w:r w:rsidR="00DA7783">
        <w:rPr>
          <w:spacing w:val="1"/>
        </w:rPr>
        <w:t xml:space="preserve"> </w:t>
      </w:r>
      <w:r w:rsidR="00DA7783">
        <w:t>нахождения, в которой имеется доступ к сети Интернет как на территории Лицея.</w:t>
      </w:r>
      <w:proofErr w:type="gramEnd"/>
    </w:p>
    <w:p w14:paraId="10943CD4" w14:textId="5B71A69C" w:rsidR="00DA7783" w:rsidRDefault="00DA7783" w:rsidP="00DA7783">
      <w:pPr>
        <w:pStyle w:val="a3"/>
        <w:spacing w:before="1" w:line="276" w:lineRule="auto"/>
        <w:ind w:right="270"/>
      </w:pPr>
      <w:r>
        <w:t xml:space="preserve">Реализация программы </w:t>
      </w:r>
      <w:r w:rsidR="00D12AF2">
        <w:t xml:space="preserve">среднего </w:t>
      </w:r>
      <w:r>
        <w:t>общего образования с применением электронного обучения,</w:t>
      </w:r>
      <w:r>
        <w:rPr>
          <w:spacing w:val="1"/>
        </w:rPr>
        <w:t xml:space="preserve"> </w:t>
      </w:r>
      <w:r>
        <w:t>дистанционных образовательных технологий осуществляется в соответствии с Гигиеническими</w:t>
      </w:r>
      <w:r>
        <w:rPr>
          <w:spacing w:val="-57"/>
        </w:rPr>
        <w:t xml:space="preserve"> </w:t>
      </w:r>
      <w:r>
        <w:t>нормативами</w:t>
      </w:r>
      <w:r>
        <w:rPr>
          <w:spacing w:val="-1"/>
        </w:rPr>
        <w:t xml:space="preserve"> </w:t>
      </w:r>
      <w:r>
        <w:t>и Санитарно-эпидемиологическими</w:t>
      </w:r>
      <w:r>
        <w:rPr>
          <w:spacing w:val="-1"/>
        </w:rPr>
        <w:t xml:space="preserve"> </w:t>
      </w:r>
      <w:r>
        <w:t>требованиями.</w:t>
      </w:r>
    </w:p>
    <w:p w14:paraId="21EE3DE6" w14:textId="77777777" w:rsidR="00DA7783" w:rsidRDefault="00DA7783" w:rsidP="00DA7783">
      <w:pPr>
        <w:pStyle w:val="a3"/>
        <w:spacing w:line="275" w:lineRule="exact"/>
      </w:pPr>
      <w:r>
        <w:t>Электронная</w:t>
      </w:r>
      <w:r>
        <w:rPr>
          <w:spacing w:val="-5"/>
        </w:rPr>
        <w:t xml:space="preserve"> </w:t>
      </w:r>
      <w:r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Лицея</w:t>
      </w:r>
      <w:r>
        <w:rPr>
          <w:spacing w:val="-5"/>
        </w:rPr>
        <w:t xml:space="preserve"> </w:t>
      </w:r>
      <w:r>
        <w:t>обеспечивает:</w:t>
      </w:r>
    </w:p>
    <w:p w14:paraId="4BC972D3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79"/>
        </w:tabs>
        <w:spacing w:before="43" w:line="276" w:lineRule="auto"/>
        <w:ind w:right="268" w:firstLine="0"/>
        <w:rPr>
          <w:sz w:val="24"/>
        </w:rPr>
      </w:pPr>
      <w:r>
        <w:rPr>
          <w:sz w:val="24"/>
        </w:rPr>
        <w:t>доступ к учебным планам, рабочим программам учебных предметов, учебных курсов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курсов (в том числе внеурочной деятельности), учебных модулей посредством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14:paraId="0A46F36E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64"/>
        </w:tabs>
        <w:spacing w:line="276" w:lineRule="auto"/>
        <w:ind w:right="277" w:firstLine="0"/>
        <w:rPr>
          <w:sz w:val="24"/>
        </w:rPr>
      </w:pPr>
      <w:r>
        <w:rPr>
          <w:sz w:val="24"/>
        </w:rPr>
        <w:t>формирование и хранение электронного портфолио обучающегося, в том числе 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 и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работ;</w:t>
      </w:r>
    </w:p>
    <w:p w14:paraId="5EF57037" w14:textId="68D3B70C" w:rsidR="00DA7783" w:rsidRDefault="00DA7783" w:rsidP="00DA7783">
      <w:pPr>
        <w:pStyle w:val="a5"/>
        <w:numPr>
          <w:ilvl w:val="0"/>
          <w:numId w:val="4"/>
        </w:numPr>
        <w:tabs>
          <w:tab w:val="left" w:pos="1274"/>
        </w:tabs>
        <w:spacing w:line="276" w:lineRule="auto"/>
        <w:ind w:right="276" w:firstLine="0"/>
        <w:rPr>
          <w:sz w:val="24"/>
        </w:rPr>
      </w:pPr>
      <w:r>
        <w:rPr>
          <w:sz w:val="24"/>
        </w:rPr>
        <w:t>фиксацию и хранение информации о ходе образовательного процесса, результатов 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 w:rsidR="00D12AF2"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08DEE319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84"/>
        </w:tabs>
        <w:spacing w:line="276" w:lineRule="auto"/>
        <w:ind w:right="264" w:firstLine="0"/>
        <w:rPr>
          <w:sz w:val="24"/>
        </w:rPr>
      </w:pPr>
      <w:r>
        <w:rPr>
          <w:sz w:val="24"/>
        </w:rPr>
        <w:t>проведение учебных занятий, процедуры оценки результатов обучения, реализация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 с применением электронного обучения, дистанционных образовательных технологий;</w:t>
      </w:r>
    </w:p>
    <w:p w14:paraId="69BAE5E2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52"/>
        </w:tabs>
        <w:spacing w:line="278" w:lineRule="auto"/>
        <w:ind w:right="276" w:firstLine="0"/>
        <w:rPr>
          <w:sz w:val="24"/>
        </w:rPr>
      </w:pPr>
      <w:r>
        <w:rPr>
          <w:sz w:val="24"/>
        </w:rPr>
        <w:t>взаимодействие между участниками образовательного процесса, в том числе посредством сети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Интернет.</w:t>
      </w:r>
    </w:p>
    <w:p w14:paraId="42120AF5" w14:textId="77777777" w:rsidR="00DA7783" w:rsidRDefault="00DA7783" w:rsidP="00DA7783">
      <w:pPr>
        <w:pStyle w:val="a3"/>
        <w:spacing w:line="276" w:lineRule="auto"/>
        <w:ind w:right="266"/>
      </w:pPr>
      <w:r>
        <w:t xml:space="preserve">Функционирование электронной информационно-образовательной среды обеспечивается соответствующими средствами ИКТ и квалификацией работников, ее использующих и поддерживающих. Функционирование электронной информационно-образовательной среды </w:t>
      </w:r>
      <w:proofErr w:type="spellStart"/>
      <w:r>
        <w:t>соответству</w:t>
      </w:r>
      <w:proofErr w:type="spellEnd"/>
      <w:r>
        <w:rPr>
          <w:spacing w:val="-57"/>
        </w:rPr>
        <w:t xml:space="preserve"> </w:t>
      </w:r>
      <w:proofErr w:type="spellStart"/>
      <w:r>
        <w:t>ет</w:t>
      </w:r>
      <w:proofErr w:type="spellEnd"/>
      <w:r>
        <w:t xml:space="preserve"> законодательству</w:t>
      </w:r>
      <w:r>
        <w:rPr>
          <w:spacing w:val="-8"/>
        </w:rPr>
        <w:t xml:space="preserve"> </w:t>
      </w:r>
      <w:r>
        <w:t>Российской Федерации.</w:t>
      </w:r>
    </w:p>
    <w:p w14:paraId="493B3C82" w14:textId="77777777" w:rsidR="00DA7783" w:rsidRDefault="00DA7783" w:rsidP="00DA7783">
      <w:pPr>
        <w:pStyle w:val="a3"/>
        <w:spacing w:line="276" w:lineRule="auto"/>
        <w:ind w:right="272" w:firstLine="60"/>
      </w:pPr>
      <w:r>
        <w:t>Условия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безопасность хранения информации об участниках образовательных отношений, безопасность</w:t>
      </w:r>
      <w:r>
        <w:rPr>
          <w:spacing w:val="1"/>
        </w:rPr>
        <w:t xml:space="preserve"> </w:t>
      </w:r>
      <w:r>
        <w:t>цифровых</w:t>
      </w:r>
      <w:r>
        <w:rPr>
          <w:spacing w:val="35"/>
        </w:rPr>
        <w:t xml:space="preserve"> </w:t>
      </w:r>
      <w:r>
        <w:t>образовательных</w:t>
      </w:r>
      <w:r>
        <w:rPr>
          <w:spacing w:val="36"/>
        </w:rPr>
        <w:t xml:space="preserve"> </w:t>
      </w:r>
      <w:r>
        <w:t>ресурсов,</w:t>
      </w:r>
      <w:r>
        <w:rPr>
          <w:spacing w:val="32"/>
        </w:rPr>
        <w:t xml:space="preserve"> </w:t>
      </w:r>
      <w:r>
        <w:t>используемых</w:t>
      </w:r>
      <w:r>
        <w:rPr>
          <w:spacing w:val="35"/>
        </w:rPr>
        <w:t xml:space="preserve"> </w:t>
      </w:r>
      <w:r>
        <w:t>Организацией</w:t>
      </w:r>
      <w:r>
        <w:rPr>
          <w:spacing w:val="32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реализации</w:t>
      </w:r>
      <w:r>
        <w:rPr>
          <w:spacing w:val="31"/>
        </w:rPr>
        <w:t xml:space="preserve"> </w:t>
      </w:r>
      <w:r>
        <w:t>программ</w:t>
      </w:r>
    </w:p>
    <w:p w14:paraId="008D2976" w14:textId="77777777" w:rsidR="00DA7783" w:rsidRDefault="00DA7783" w:rsidP="00DA7783">
      <w:pPr>
        <w:spacing w:line="276" w:lineRule="auto"/>
        <w:sectPr w:rsidR="00DA7783">
          <w:pgSz w:w="11910" w:h="16840"/>
          <w:pgMar w:top="760" w:right="580" w:bottom="800" w:left="20" w:header="0" w:footer="529" w:gutter="0"/>
          <w:cols w:space="720"/>
        </w:sectPr>
      </w:pPr>
    </w:p>
    <w:p w14:paraId="427C4C5D" w14:textId="685D05F7" w:rsidR="00DA7783" w:rsidRDefault="00D12AF2" w:rsidP="00DA7783">
      <w:pPr>
        <w:pStyle w:val="a3"/>
        <w:spacing w:before="68" w:line="276" w:lineRule="auto"/>
        <w:ind w:right="265"/>
        <w:jc w:val="left"/>
      </w:pPr>
      <w:r>
        <w:lastRenderedPageBreak/>
        <w:t xml:space="preserve">среднего </w:t>
      </w:r>
      <w:r w:rsidR="00DA7783">
        <w:t>общего</w:t>
      </w:r>
      <w:r w:rsidR="00DA7783">
        <w:rPr>
          <w:spacing w:val="15"/>
        </w:rPr>
        <w:t xml:space="preserve"> </w:t>
      </w:r>
      <w:r w:rsidR="00DA7783">
        <w:t>образования,</w:t>
      </w:r>
      <w:r w:rsidR="00DA7783">
        <w:rPr>
          <w:spacing w:val="15"/>
        </w:rPr>
        <w:t xml:space="preserve"> </w:t>
      </w:r>
      <w:r w:rsidR="00DA7783">
        <w:t>безопасность</w:t>
      </w:r>
      <w:r w:rsidR="00DA7783">
        <w:rPr>
          <w:spacing w:val="14"/>
        </w:rPr>
        <w:t xml:space="preserve"> </w:t>
      </w:r>
      <w:r w:rsidR="00DA7783">
        <w:t>организации</w:t>
      </w:r>
      <w:r w:rsidR="00DA7783">
        <w:rPr>
          <w:spacing w:val="16"/>
        </w:rPr>
        <w:t xml:space="preserve"> </w:t>
      </w:r>
      <w:r w:rsidR="00DA7783">
        <w:t>образовательной</w:t>
      </w:r>
      <w:r w:rsidR="00DA7783">
        <w:rPr>
          <w:spacing w:val="23"/>
        </w:rPr>
        <w:t xml:space="preserve"> </w:t>
      </w:r>
      <w:r w:rsidR="00DA7783">
        <w:t>деятельности</w:t>
      </w:r>
      <w:r w:rsidR="00DA7783">
        <w:rPr>
          <w:spacing w:val="16"/>
        </w:rPr>
        <w:t xml:space="preserve"> </w:t>
      </w:r>
      <w:r w:rsidR="00DA7783">
        <w:t>в</w:t>
      </w:r>
      <w:r w:rsidR="00DA7783">
        <w:rPr>
          <w:spacing w:val="13"/>
        </w:rPr>
        <w:t xml:space="preserve"> </w:t>
      </w:r>
      <w:r w:rsidR="00DA7783">
        <w:t>соответствии с Гигиеническими нормативами и Санитарно-эпидемиологическими требованиями.</w:t>
      </w:r>
      <w:r w:rsidR="00DA7783">
        <w:rPr>
          <w:spacing w:val="1"/>
        </w:rPr>
        <w:t xml:space="preserve"> </w:t>
      </w:r>
      <w:r w:rsidR="00DA7783">
        <w:t>Условия</w:t>
      </w:r>
      <w:r w:rsidR="00DA7783">
        <w:rPr>
          <w:spacing w:val="1"/>
        </w:rPr>
        <w:t xml:space="preserve"> </w:t>
      </w:r>
      <w:r w:rsidR="00DA7783">
        <w:t>для</w:t>
      </w:r>
      <w:r w:rsidR="00DA7783">
        <w:rPr>
          <w:spacing w:val="1"/>
        </w:rPr>
        <w:t xml:space="preserve"> </w:t>
      </w:r>
      <w:r w:rsidR="00DA7783">
        <w:t>функционирования</w:t>
      </w:r>
      <w:r w:rsidR="00DA7783">
        <w:rPr>
          <w:spacing w:val="1"/>
        </w:rPr>
        <w:t xml:space="preserve"> </w:t>
      </w:r>
      <w:r w:rsidR="00DA7783">
        <w:t>электронной</w:t>
      </w:r>
      <w:r w:rsidR="00DA7783">
        <w:rPr>
          <w:spacing w:val="1"/>
        </w:rPr>
        <w:t xml:space="preserve"> </w:t>
      </w:r>
      <w:r w:rsidR="00DA7783">
        <w:t>информационно-образовательной</w:t>
      </w:r>
      <w:r w:rsidR="00DA7783">
        <w:rPr>
          <w:spacing w:val="1"/>
        </w:rPr>
        <w:t xml:space="preserve"> </w:t>
      </w:r>
      <w:r w:rsidR="00DA7783">
        <w:t>среды</w:t>
      </w:r>
      <w:r w:rsidR="00DA7783">
        <w:rPr>
          <w:spacing w:val="1"/>
        </w:rPr>
        <w:t xml:space="preserve"> </w:t>
      </w:r>
      <w:r w:rsidR="00DA7783">
        <w:t>могут</w:t>
      </w:r>
      <w:r w:rsidR="00DA7783">
        <w:rPr>
          <w:spacing w:val="-57"/>
        </w:rPr>
        <w:t xml:space="preserve"> </w:t>
      </w:r>
      <w:r w:rsidR="00DA7783">
        <w:t>быть обеспечены ресурсами иных</w:t>
      </w:r>
      <w:r w:rsidR="00DA7783">
        <w:rPr>
          <w:spacing w:val="1"/>
        </w:rPr>
        <w:t xml:space="preserve"> </w:t>
      </w:r>
      <w:r w:rsidR="00DA7783">
        <w:t>организаций.</w:t>
      </w:r>
    </w:p>
    <w:p w14:paraId="358A63FA" w14:textId="77777777" w:rsidR="00DA7783" w:rsidRDefault="00DA7783" w:rsidP="00DA7783">
      <w:pPr>
        <w:pStyle w:val="1"/>
        <w:spacing w:before="5"/>
      </w:pPr>
      <w:r>
        <w:t>Перечень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ресурсов,</w:t>
      </w:r>
      <w:r>
        <w:rPr>
          <w:spacing w:val="-3"/>
        </w:rPr>
        <w:t xml:space="preserve"> </w:t>
      </w:r>
      <w:r>
        <w:t>используемых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деятельности:</w:t>
      </w:r>
    </w:p>
    <w:p w14:paraId="192A4B1C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390"/>
        </w:tabs>
        <w:spacing w:before="36" w:line="276" w:lineRule="auto"/>
        <w:ind w:right="268" w:firstLine="0"/>
        <w:rPr>
          <w:sz w:val="24"/>
        </w:rPr>
      </w:pPr>
      <w:r>
        <w:rPr>
          <w:sz w:val="24"/>
        </w:rPr>
        <w:t>Российская электронная школа. Большой набор ресурсов для обучения (конспекты, 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лекции, упражнения и тренировочные занятия, методические материалы для учителя. 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 смотреть без регистрации.</w:t>
      </w:r>
      <w:r>
        <w:rPr>
          <w:spacing w:val="-1"/>
          <w:sz w:val="24"/>
        </w:rPr>
        <w:t xml:space="preserve"> </w:t>
      </w:r>
      <w:hyperlink r:id="rId6">
        <w:r>
          <w:rPr>
            <w:color w:val="006FC0"/>
            <w:sz w:val="24"/>
          </w:rPr>
          <w:t>https://resh.edu.ru/</w:t>
        </w:r>
      </w:hyperlink>
    </w:p>
    <w:p w14:paraId="06902A1F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365"/>
        </w:tabs>
        <w:spacing w:line="276" w:lineRule="auto"/>
        <w:ind w:right="267" w:firstLine="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Учи.ру</w:t>
      </w:r>
      <w:proofErr w:type="spellEnd"/>
      <w:r>
        <w:rPr>
          <w:sz w:val="24"/>
        </w:rPr>
        <w:t>» - интерактивные курсы по основным предметам и подготовке к проверочным работам, а также тематические вебинары по дистанционному обучению. Методика платформы помогает отрабатывать ошибки учеников, выстраивает их индивидуальную образовательную траекторию</w:t>
      </w:r>
      <w:r>
        <w:rPr>
          <w:color w:val="006FC0"/>
          <w:sz w:val="24"/>
        </w:rPr>
        <w:t>.</w:t>
      </w:r>
      <w:r>
        <w:rPr>
          <w:color w:val="006FC0"/>
          <w:spacing w:val="-1"/>
          <w:sz w:val="24"/>
        </w:rPr>
        <w:t xml:space="preserve"> </w:t>
      </w:r>
      <w:hyperlink r:id="rId7">
        <w:r>
          <w:rPr>
            <w:color w:val="006FC0"/>
            <w:sz w:val="24"/>
          </w:rPr>
          <w:t>https://uchi.ru/</w:t>
        </w:r>
      </w:hyperlink>
    </w:p>
    <w:p w14:paraId="63AC9C89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367"/>
        </w:tabs>
        <w:spacing w:line="276" w:lineRule="auto"/>
        <w:ind w:right="270" w:firstLine="0"/>
        <w:rPr>
          <w:sz w:val="24"/>
        </w:rPr>
      </w:pPr>
      <w:r>
        <w:rPr>
          <w:sz w:val="24"/>
        </w:rPr>
        <w:t>«Яндекс. Учебник» - более 45 тыс. заданий разного уровня сложности для школьников 1–5-х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«Яндекс.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мгновенная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обратная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 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2"/>
          <w:sz w:val="24"/>
        </w:rPr>
        <w:t xml:space="preserve"> </w:t>
      </w:r>
      <w:hyperlink r:id="rId8">
        <w:r>
          <w:rPr>
            <w:color w:val="006FC0"/>
            <w:sz w:val="24"/>
          </w:rPr>
          <w:t>https://education.yandex.ru/home/</w:t>
        </w:r>
      </w:hyperlink>
    </w:p>
    <w:p w14:paraId="6FFE133A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389"/>
        </w:tabs>
        <w:spacing w:line="276" w:lineRule="auto"/>
        <w:ind w:right="265" w:firstLine="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ЯКласс</w:t>
      </w:r>
      <w:proofErr w:type="spellEnd"/>
      <w:r>
        <w:rPr>
          <w:sz w:val="24"/>
        </w:rPr>
        <w:t>» - сервис, позволяющий учителю выдать школьнику проверочную работу. Если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 работы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</w:t>
      </w:r>
      <w:r>
        <w:rPr>
          <w:spacing w:val="1"/>
          <w:sz w:val="24"/>
        </w:rPr>
        <w:t xml:space="preserve"> </w:t>
      </w:r>
      <w:hyperlink r:id="rId9">
        <w:r>
          <w:rPr>
            <w:color w:val="006FC0"/>
            <w:sz w:val="24"/>
          </w:rPr>
          <w:t>https://www.yaklass.ru/</w:t>
        </w:r>
      </w:hyperlink>
    </w:p>
    <w:p w14:paraId="013481A6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382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Мобильное электронное образование – разнообразные форматы материалов (текст, мультимедиа, интерактивные ресурсы). Цифровой образовательный контент подготовлен для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 с 3 до 7 лет, а также разработаны онлайн курсы для обучающихся 1-11 классов. Предусмотрена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видеоконференций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мессенджер.</w:t>
      </w:r>
      <w:r>
        <w:rPr>
          <w:spacing w:val="4"/>
          <w:sz w:val="24"/>
        </w:rPr>
        <w:t xml:space="preserve"> </w:t>
      </w:r>
      <w:hyperlink r:id="rId10">
        <w:r>
          <w:rPr>
            <w:color w:val="006FC0"/>
            <w:sz w:val="24"/>
          </w:rPr>
          <w:t>https://mob-edu.ru/</w:t>
        </w:r>
      </w:hyperlink>
    </w:p>
    <w:p w14:paraId="565E6E3B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367"/>
        </w:tabs>
        <w:spacing w:line="276" w:lineRule="auto"/>
        <w:ind w:right="267" w:firstLine="0"/>
        <w:rPr>
          <w:sz w:val="24"/>
        </w:rPr>
      </w:pPr>
      <w:proofErr w:type="spellStart"/>
      <w:r>
        <w:rPr>
          <w:sz w:val="24"/>
        </w:rPr>
        <w:t>Фоксфорд</w:t>
      </w:r>
      <w:proofErr w:type="spellEnd"/>
      <w:r>
        <w:rPr>
          <w:sz w:val="24"/>
        </w:rPr>
        <w:t xml:space="preserve"> - онлайн-школа для обучающихся 1-11 классов, помогающая в подготовке к ЕГЭ,</w:t>
      </w:r>
      <w:r>
        <w:rPr>
          <w:spacing w:val="1"/>
          <w:sz w:val="24"/>
        </w:rPr>
        <w:t xml:space="preserve"> </w:t>
      </w:r>
      <w:r>
        <w:rPr>
          <w:sz w:val="24"/>
        </w:rPr>
        <w:t>ОГЭ, олимпиадам. Для учителей проводятся курсы повышения квалификации и профессиональной переподготовки, а для родителей – открытые занятия о воспитании и развитии детей.</w:t>
      </w:r>
      <w:r>
        <w:rPr>
          <w:spacing w:val="1"/>
          <w:sz w:val="24"/>
        </w:rPr>
        <w:t xml:space="preserve"> </w:t>
      </w:r>
      <w:hyperlink r:id="rId11">
        <w:r>
          <w:rPr>
            <w:color w:val="006FC0"/>
            <w:sz w:val="24"/>
          </w:rPr>
          <w:t>https://foxford.ru/about</w:t>
        </w:r>
      </w:hyperlink>
    </w:p>
    <w:p w14:paraId="7FB7BEB9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367"/>
        </w:tabs>
        <w:spacing w:line="276" w:lineRule="auto"/>
        <w:ind w:right="270" w:firstLine="0"/>
        <w:rPr>
          <w:sz w:val="24"/>
        </w:rPr>
      </w:pPr>
      <w:r>
        <w:rPr>
          <w:sz w:val="24"/>
        </w:rPr>
        <w:t>«Сириус. Онлайн» - На платформе размещены дополнительные главы по различным предметам для 7–9-х классов. Курсы объемом от 60 до 120 часов предназначены для использования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программ дополнительного образования, а также для повышения квалификации педагогов.</w:t>
      </w:r>
      <w:r>
        <w:rPr>
          <w:spacing w:val="-1"/>
          <w:sz w:val="24"/>
        </w:rPr>
        <w:t xml:space="preserve"> </w:t>
      </w:r>
      <w:hyperlink r:id="rId12">
        <w:r>
          <w:rPr>
            <w:color w:val="006FC0"/>
            <w:sz w:val="24"/>
          </w:rPr>
          <w:t>https://edu.sirius.online/#/</w:t>
        </w:r>
      </w:hyperlink>
    </w:p>
    <w:p w14:paraId="471CBD16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377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>«Маркетплейс образовательных услуг» - доступ к каталогу интерактивных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 учебной литературе, электронным книгам, обучающим видео и курсам. В наполнение ресурса вовлечены ведущие российские компании разного профиля, среди которых – «Ян-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декс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«1С»,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Учи.ру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Скайенг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Кодвардс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«Просвещение»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hyperlink r:id="rId13">
        <w:r>
          <w:rPr>
            <w:color w:val="006FC0"/>
            <w:sz w:val="24"/>
          </w:rPr>
          <w:t>https://elducation.ru/</w:t>
        </w:r>
      </w:hyperlink>
    </w:p>
    <w:p w14:paraId="348ED4D4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401"/>
        </w:tabs>
        <w:spacing w:before="1" w:line="276" w:lineRule="auto"/>
        <w:ind w:right="268" w:firstLine="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ИнтернетУрок</w:t>
      </w:r>
      <w:proofErr w:type="spellEnd"/>
      <w:r>
        <w:rPr>
          <w:sz w:val="24"/>
        </w:rPr>
        <w:t>» - это постоянно пополняемая коллекция уроков по основным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 программы. На сайте собраны уроки, видео, конспекты, тесты и тренажеры естественно-научного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гуманитарного цикла</w:t>
      </w:r>
      <w:r>
        <w:rPr>
          <w:spacing w:val="-2"/>
          <w:sz w:val="24"/>
        </w:rPr>
        <w:t xml:space="preserve"> </w:t>
      </w:r>
      <w:r>
        <w:rPr>
          <w:sz w:val="24"/>
        </w:rPr>
        <w:t>для 1-11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-1"/>
          <w:sz w:val="24"/>
        </w:rPr>
        <w:t xml:space="preserve"> </w:t>
      </w:r>
      <w:hyperlink r:id="rId14">
        <w:r>
          <w:rPr>
            <w:color w:val="006FC0"/>
            <w:sz w:val="24"/>
          </w:rPr>
          <w:t>https://interneturok.ru/</w:t>
        </w:r>
      </w:hyperlink>
    </w:p>
    <w:p w14:paraId="668788B4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478"/>
        </w:tabs>
        <w:ind w:left="1477" w:hanging="366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Skyeng</w:t>
      </w:r>
      <w:proofErr w:type="spellEnd"/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онлайн-школа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2"/>
          <w:sz w:val="24"/>
        </w:rPr>
        <w:t xml:space="preserve"> </w:t>
      </w:r>
      <w:hyperlink r:id="rId15">
        <w:r>
          <w:rPr>
            <w:color w:val="006FC0"/>
            <w:sz w:val="24"/>
          </w:rPr>
          <w:t>https://skyeng.ru/</w:t>
        </w:r>
      </w:hyperlink>
    </w:p>
    <w:p w14:paraId="78944A5D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495"/>
        </w:tabs>
        <w:spacing w:before="41" w:line="276" w:lineRule="auto"/>
        <w:ind w:right="268" w:firstLine="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Кодвардс</w:t>
      </w:r>
      <w:proofErr w:type="spellEnd"/>
      <w:r>
        <w:rPr>
          <w:sz w:val="24"/>
        </w:rPr>
        <w:t>» - платформа для обучения детей в возрасте от 7 до 12 лет основам программирования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4"/>
          <w:sz w:val="24"/>
        </w:rPr>
        <w:t xml:space="preserve"> </w:t>
      </w:r>
      <w:hyperlink r:id="rId16">
        <w:r>
          <w:rPr>
            <w:color w:val="006FC0"/>
            <w:sz w:val="24"/>
          </w:rPr>
          <w:t>https://codewards.ru/</w:t>
        </w:r>
      </w:hyperlink>
    </w:p>
    <w:p w14:paraId="6BF5BDFB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579"/>
        </w:tabs>
        <w:spacing w:before="1" w:line="276" w:lineRule="auto"/>
        <w:ind w:right="264" w:firstLine="0"/>
        <w:rPr>
          <w:sz w:val="24"/>
        </w:rPr>
      </w:pP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«Просвещение»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комплексов, входящих в Федеральный перечень. Для работы с учебниками не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интернету.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1"/>
          <w:sz w:val="24"/>
        </w:rPr>
        <w:t xml:space="preserve"> </w:t>
      </w:r>
      <w:hyperlink r:id="rId17">
        <w:r>
          <w:rPr>
            <w:color w:val="006FC0"/>
            <w:sz w:val="24"/>
          </w:rPr>
          <w:t>https://media.prosv.ru/</w:t>
        </w:r>
      </w:hyperlink>
    </w:p>
    <w:p w14:paraId="4D862B1D" w14:textId="77777777" w:rsidR="00DA7783" w:rsidRDefault="00DA7783" w:rsidP="00DA7783">
      <w:pPr>
        <w:spacing w:line="276" w:lineRule="auto"/>
        <w:jc w:val="both"/>
        <w:rPr>
          <w:sz w:val="24"/>
        </w:rPr>
        <w:sectPr w:rsidR="00DA7783">
          <w:pgSz w:w="11910" w:h="16840"/>
          <w:pgMar w:top="760" w:right="580" w:bottom="800" w:left="20" w:header="0" w:footer="529" w:gutter="0"/>
          <w:cols w:space="720"/>
        </w:sectPr>
      </w:pPr>
    </w:p>
    <w:p w14:paraId="2F30C4CA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797"/>
        </w:tabs>
        <w:spacing w:before="68" w:line="276" w:lineRule="auto"/>
        <w:ind w:right="273" w:firstLine="0"/>
        <w:rPr>
          <w:sz w:val="24"/>
        </w:rPr>
      </w:pPr>
      <w:r>
        <w:rPr>
          <w:sz w:val="24"/>
        </w:rPr>
        <w:lastRenderedPageBreak/>
        <w:t>«Академкнига/Учебник»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on-line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hyperlink r:id="rId18">
        <w:r>
          <w:rPr>
            <w:color w:val="006FC0"/>
            <w:sz w:val="24"/>
          </w:rPr>
          <w:t>http://akademkniga.ru/</w:t>
        </w:r>
      </w:hyperlink>
    </w:p>
    <w:p w14:paraId="7CFA3745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485"/>
        </w:tabs>
        <w:spacing w:line="276" w:lineRule="auto"/>
        <w:ind w:right="271" w:firstLine="0"/>
        <w:rPr>
          <w:sz w:val="24"/>
        </w:rPr>
      </w:pPr>
      <w:r>
        <w:rPr>
          <w:sz w:val="24"/>
        </w:rPr>
        <w:t>Издательство «Русское слово» - доступ к электронным формам учебников из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перечня, к рабочим тетрадям, методическим пособиям, интерактивным тренажёрам,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авторским</w:t>
      </w:r>
      <w:r>
        <w:rPr>
          <w:spacing w:val="-2"/>
          <w:sz w:val="24"/>
        </w:rPr>
        <w:t xml:space="preserve"> </w:t>
      </w:r>
      <w:r>
        <w:rPr>
          <w:sz w:val="24"/>
        </w:rPr>
        <w:t>наработкам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3"/>
          <w:sz w:val="24"/>
        </w:rPr>
        <w:t xml:space="preserve"> </w:t>
      </w:r>
      <w:r>
        <w:rPr>
          <w:color w:val="006FC0"/>
          <w:sz w:val="24"/>
        </w:rPr>
        <w:t>https://русское-слово.рф/</w:t>
      </w:r>
    </w:p>
    <w:p w14:paraId="2627539F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495"/>
        </w:tabs>
        <w:spacing w:line="276" w:lineRule="auto"/>
        <w:ind w:right="268" w:firstLine="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Библиошкола</w:t>
      </w:r>
      <w:proofErr w:type="spellEnd"/>
      <w:r>
        <w:rPr>
          <w:sz w:val="24"/>
        </w:rPr>
        <w:t>» - доступ к школьным учебникам, школьной литературе, различным медиа-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1"/>
          <w:sz w:val="24"/>
        </w:rPr>
        <w:t xml:space="preserve"> </w:t>
      </w:r>
      <w:r>
        <w:rPr>
          <w:sz w:val="24"/>
        </w:rPr>
        <w:t>«Семейное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чтение»,</w:t>
      </w:r>
      <w:r>
        <w:rPr>
          <w:spacing w:val="6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Читайка</w:t>
      </w:r>
      <w:proofErr w:type="spellEnd"/>
      <w:r>
        <w:rPr>
          <w:sz w:val="24"/>
        </w:rPr>
        <w:t>».</w:t>
      </w:r>
      <w:r>
        <w:rPr>
          <w:spacing w:val="1"/>
          <w:sz w:val="24"/>
        </w:rPr>
        <w:t xml:space="preserve"> </w:t>
      </w:r>
      <w:hyperlink r:id="rId19">
        <w:r>
          <w:rPr>
            <w:color w:val="006FC0"/>
            <w:sz w:val="24"/>
          </w:rPr>
          <w:t>https://biblioschool.ru/</w:t>
        </w:r>
      </w:hyperlink>
    </w:p>
    <w:p w14:paraId="4DBFB07C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535"/>
        </w:tabs>
        <w:spacing w:line="276" w:lineRule="auto"/>
        <w:ind w:right="267" w:firstLine="0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Лекта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 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 «Дрофа» и «</w:t>
      </w:r>
      <w:proofErr w:type="spellStart"/>
      <w:r>
        <w:rPr>
          <w:sz w:val="24"/>
        </w:rPr>
        <w:t>Вентана</w:t>
      </w:r>
      <w:proofErr w:type="spellEnd"/>
      <w:r>
        <w:rPr>
          <w:sz w:val="24"/>
        </w:rPr>
        <w:t>-Граф». В наличии методические материалы, инновационные сервисы для преподавания, интерактивные тренажеры для закрепления знаний. На портале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3"/>
          <w:sz w:val="24"/>
        </w:rPr>
        <w:t xml:space="preserve"> </w:t>
      </w:r>
      <w:r>
        <w:rPr>
          <w:sz w:val="24"/>
        </w:rPr>
        <w:t>к ВПР.</w:t>
      </w:r>
      <w:r>
        <w:rPr>
          <w:spacing w:val="3"/>
          <w:sz w:val="24"/>
        </w:rPr>
        <w:t xml:space="preserve"> </w:t>
      </w:r>
      <w:hyperlink r:id="rId20">
        <w:r>
          <w:rPr>
            <w:color w:val="006FC0"/>
            <w:sz w:val="24"/>
          </w:rPr>
          <w:t>https://lecta.rosuchebnik.ru/</w:t>
        </w:r>
      </w:hyperlink>
    </w:p>
    <w:p w14:paraId="4DE267F4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473"/>
        </w:tabs>
        <w:spacing w:line="274" w:lineRule="exact"/>
        <w:ind w:left="1472" w:hanging="361"/>
        <w:rPr>
          <w:sz w:val="24"/>
        </w:rPr>
      </w:pPr>
      <w:proofErr w:type="spellStart"/>
      <w:r>
        <w:rPr>
          <w:sz w:val="24"/>
        </w:rPr>
        <w:t>Библиогид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путеводитель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подростковым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книгам</w:t>
      </w:r>
    </w:p>
    <w:p w14:paraId="01BACC7E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473"/>
        </w:tabs>
        <w:spacing w:before="43"/>
        <w:ind w:left="1472" w:hanging="361"/>
        <w:rPr>
          <w:sz w:val="24"/>
        </w:rPr>
      </w:pPr>
      <w:proofErr w:type="spellStart"/>
      <w:r>
        <w:rPr>
          <w:sz w:val="24"/>
        </w:rPr>
        <w:t>ПроДетЛит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Всероссийская</w:t>
      </w:r>
      <w:r>
        <w:rPr>
          <w:spacing w:val="-4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</w:p>
    <w:p w14:paraId="7643B0DF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473"/>
        </w:tabs>
        <w:spacing w:before="41"/>
        <w:ind w:left="1472" w:hanging="361"/>
        <w:rPr>
          <w:sz w:val="24"/>
        </w:rPr>
      </w:pPr>
      <w:r>
        <w:rPr>
          <w:sz w:val="24"/>
        </w:rPr>
        <w:t>Национальная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(НЭДБ)</w:t>
      </w:r>
    </w:p>
    <w:p w14:paraId="1DE55693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473"/>
        </w:tabs>
        <w:spacing w:before="41"/>
        <w:ind w:left="1472" w:hanging="361"/>
        <w:rPr>
          <w:sz w:val="24"/>
        </w:rPr>
      </w:pPr>
      <w:r>
        <w:rPr>
          <w:sz w:val="24"/>
        </w:rPr>
        <w:t>Национальная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(НЭБ)</w:t>
      </w:r>
    </w:p>
    <w:p w14:paraId="0236FDAD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510"/>
        </w:tabs>
        <w:spacing w:before="40" w:line="278" w:lineRule="auto"/>
        <w:ind w:right="264" w:firstLine="0"/>
        <w:rPr>
          <w:sz w:val="24"/>
        </w:rPr>
      </w:pPr>
      <w:proofErr w:type="spellStart"/>
      <w:r>
        <w:rPr>
          <w:sz w:val="24"/>
        </w:rPr>
        <w:t>ЛитРес</w:t>
      </w:r>
      <w:proofErr w:type="spellEnd"/>
      <w:r>
        <w:rPr>
          <w:sz w:val="24"/>
        </w:rPr>
        <w:t>:</w:t>
      </w:r>
      <w:r>
        <w:rPr>
          <w:spacing w:val="32"/>
          <w:sz w:val="24"/>
        </w:rPr>
        <w:t xml:space="preserve"> </w:t>
      </w:r>
      <w:r>
        <w:rPr>
          <w:sz w:val="24"/>
        </w:rPr>
        <w:t>Школа</w:t>
      </w:r>
      <w:r>
        <w:rPr>
          <w:spacing w:val="33"/>
          <w:sz w:val="24"/>
        </w:rPr>
        <w:t xml:space="preserve"> </w:t>
      </w:r>
      <w:r>
        <w:rPr>
          <w:sz w:val="24"/>
        </w:rPr>
        <w:t>-</w:t>
      </w:r>
      <w:r>
        <w:rPr>
          <w:spacing w:val="29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3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29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дистанционно выдавать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</w:t>
      </w:r>
    </w:p>
    <w:p w14:paraId="12AE9923" w14:textId="77777777" w:rsidR="00DA7783" w:rsidRDefault="00DA7783" w:rsidP="00DA7783">
      <w:pPr>
        <w:pStyle w:val="a3"/>
        <w:ind w:left="0"/>
        <w:jc w:val="left"/>
        <w:rPr>
          <w:sz w:val="27"/>
        </w:rPr>
      </w:pPr>
    </w:p>
    <w:p w14:paraId="062DCD9F" w14:textId="77777777" w:rsidR="00357E34" w:rsidRDefault="00357E34"/>
    <w:sectPr w:rsidR="00357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38E7"/>
    <w:multiLevelType w:val="hybridMultilevel"/>
    <w:tmpl w:val="826E3FA8"/>
    <w:lvl w:ilvl="0" w:tplc="99B06AF8">
      <w:start w:val="1"/>
      <w:numFmt w:val="decimal"/>
      <w:lvlText w:val="%1."/>
      <w:lvlJc w:val="left"/>
      <w:pPr>
        <w:ind w:left="1112" w:hanging="2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D62D44">
      <w:numFmt w:val="bullet"/>
      <w:lvlText w:val="•"/>
      <w:lvlJc w:val="left"/>
      <w:pPr>
        <w:ind w:left="2138" w:hanging="277"/>
      </w:pPr>
      <w:rPr>
        <w:rFonts w:hint="default"/>
        <w:lang w:val="ru-RU" w:eastAsia="en-US" w:bidi="ar-SA"/>
      </w:rPr>
    </w:lvl>
    <w:lvl w:ilvl="2" w:tplc="13B2D434">
      <w:numFmt w:val="bullet"/>
      <w:lvlText w:val="•"/>
      <w:lvlJc w:val="left"/>
      <w:pPr>
        <w:ind w:left="3157" w:hanging="277"/>
      </w:pPr>
      <w:rPr>
        <w:rFonts w:hint="default"/>
        <w:lang w:val="ru-RU" w:eastAsia="en-US" w:bidi="ar-SA"/>
      </w:rPr>
    </w:lvl>
    <w:lvl w:ilvl="3" w:tplc="52E2FF40">
      <w:numFmt w:val="bullet"/>
      <w:lvlText w:val="•"/>
      <w:lvlJc w:val="left"/>
      <w:pPr>
        <w:ind w:left="4175" w:hanging="277"/>
      </w:pPr>
      <w:rPr>
        <w:rFonts w:hint="default"/>
        <w:lang w:val="ru-RU" w:eastAsia="en-US" w:bidi="ar-SA"/>
      </w:rPr>
    </w:lvl>
    <w:lvl w:ilvl="4" w:tplc="FC0C157C">
      <w:numFmt w:val="bullet"/>
      <w:lvlText w:val="•"/>
      <w:lvlJc w:val="left"/>
      <w:pPr>
        <w:ind w:left="5194" w:hanging="277"/>
      </w:pPr>
      <w:rPr>
        <w:rFonts w:hint="default"/>
        <w:lang w:val="ru-RU" w:eastAsia="en-US" w:bidi="ar-SA"/>
      </w:rPr>
    </w:lvl>
    <w:lvl w:ilvl="5" w:tplc="B358EA74">
      <w:numFmt w:val="bullet"/>
      <w:lvlText w:val="•"/>
      <w:lvlJc w:val="left"/>
      <w:pPr>
        <w:ind w:left="6213" w:hanging="277"/>
      </w:pPr>
      <w:rPr>
        <w:rFonts w:hint="default"/>
        <w:lang w:val="ru-RU" w:eastAsia="en-US" w:bidi="ar-SA"/>
      </w:rPr>
    </w:lvl>
    <w:lvl w:ilvl="6" w:tplc="FDBC982C">
      <w:numFmt w:val="bullet"/>
      <w:lvlText w:val="•"/>
      <w:lvlJc w:val="left"/>
      <w:pPr>
        <w:ind w:left="7231" w:hanging="277"/>
      </w:pPr>
      <w:rPr>
        <w:rFonts w:hint="default"/>
        <w:lang w:val="ru-RU" w:eastAsia="en-US" w:bidi="ar-SA"/>
      </w:rPr>
    </w:lvl>
    <w:lvl w:ilvl="7" w:tplc="7FBA9A28">
      <w:numFmt w:val="bullet"/>
      <w:lvlText w:val="•"/>
      <w:lvlJc w:val="left"/>
      <w:pPr>
        <w:ind w:left="8250" w:hanging="277"/>
      </w:pPr>
      <w:rPr>
        <w:rFonts w:hint="default"/>
        <w:lang w:val="ru-RU" w:eastAsia="en-US" w:bidi="ar-SA"/>
      </w:rPr>
    </w:lvl>
    <w:lvl w:ilvl="8" w:tplc="6D6C455C">
      <w:numFmt w:val="bullet"/>
      <w:lvlText w:val="•"/>
      <w:lvlJc w:val="left"/>
      <w:pPr>
        <w:ind w:left="9269" w:hanging="277"/>
      </w:pPr>
      <w:rPr>
        <w:rFonts w:hint="default"/>
        <w:lang w:val="ru-RU" w:eastAsia="en-US" w:bidi="ar-SA"/>
      </w:rPr>
    </w:lvl>
  </w:abstractNum>
  <w:abstractNum w:abstractNumId="1">
    <w:nsid w:val="25DB7F79"/>
    <w:multiLevelType w:val="hybridMultilevel"/>
    <w:tmpl w:val="4256323E"/>
    <w:lvl w:ilvl="0" w:tplc="FE40804C">
      <w:start w:val="2"/>
      <w:numFmt w:val="decimal"/>
      <w:lvlText w:val="%1."/>
      <w:lvlJc w:val="left"/>
      <w:pPr>
        <w:ind w:left="1112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F4879C">
      <w:numFmt w:val="bullet"/>
      <w:lvlText w:val="•"/>
      <w:lvlJc w:val="left"/>
      <w:pPr>
        <w:ind w:left="2138" w:hanging="250"/>
      </w:pPr>
      <w:rPr>
        <w:rFonts w:hint="default"/>
        <w:lang w:val="ru-RU" w:eastAsia="en-US" w:bidi="ar-SA"/>
      </w:rPr>
    </w:lvl>
    <w:lvl w:ilvl="2" w:tplc="CAE2C32A">
      <w:numFmt w:val="bullet"/>
      <w:lvlText w:val="•"/>
      <w:lvlJc w:val="left"/>
      <w:pPr>
        <w:ind w:left="3157" w:hanging="250"/>
      </w:pPr>
      <w:rPr>
        <w:rFonts w:hint="default"/>
        <w:lang w:val="ru-RU" w:eastAsia="en-US" w:bidi="ar-SA"/>
      </w:rPr>
    </w:lvl>
    <w:lvl w:ilvl="3" w:tplc="DA52279A">
      <w:numFmt w:val="bullet"/>
      <w:lvlText w:val="•"/>
      <w:lvlJc w:val="left"/>
      <w:pPr>
        <w:ind w:left="4175" w:hanging="250"/>
      </w:pPr>
      <w:rPr>
        <w:rFonts w:hint="default"/>
        <w:lang w:val="ru-RU" w:eastAsia="en-US" w:bidi="ar-SA"/>
      </w:rPr>
    </w:lvl>
    <w:lvl w:ilvl="4" w:tplc="B1186D90">
      <w:numFmt w:val="bullet"/>
      <w:lvlText w:val="•"/>
      <w:lvlJc w:val="left"/>
      <w:pPr>
        <w:ind w:left="5194" w:hanging="250"/>
      </w:pPr>
      <w:rPr>
        <w:rFonts w:hint="default"/>
        <w:lang w:val="ru-RU" w:eastAsia="en-US" w:bidi="ar-SA"/>
      </w:rPr>
    </w:lvl>
    <w:lvl w:ilvl="5" w:tplc="C5249B72">
      <w:numFmt w:val="bullet"/>
      <w:lvlText w:val="•"/>
      <w:lvlJc w:val="left"/>
      <w:pPr>
        <w:ind w:left="6213" w:hanging="250"/>
      </w:pPr>
      <w:rPr>
        <w:rFonts w:hint="default"/>
        <w:lang w:val="ru-RU" w:eastAsia="en-US" w:bidi="ar-SA"/>
      </w:rPr>
    </w:lvl>
    <w:lvl w:ilvl="6" w:tplc="DE5C0C0A">
      <w:numFmt w:val="bullet"/>
      <w:lvlText w:val="•"/>
      <w:lvlJc w:val="left"/>
      <w:pPr>
        <w:ind w:left="7231" w:hanging="250"/>
      </w:pPr>
      <w:rPr>
        <w:rFonts w:hint="default"/>
        <w:lang w:val="ru-RU" w:eastAsia="en-US" w:bidi="ar-SA"/>
      </w:rPr>
    </w:lvl>
    <w:lvl w:ilvl="7" w:tplc="4C4C5534">
      <w:numFmt w:val="bullet"/>
      <w:lvlText w:val="•"/>
      <w:lvlJc w:val="left"/>
      <w:pPr>
        <w:ind w:left="8250" w:hanging="250"/>
      </w:pPr>
      <w:rPr>
        <w:rFonts w:hint="default"/>
        <w:lang w:val="ru-RU" w:eastAsia="en-US" w:bidi="ar-SA"/>
      </w:rPr>
    </w:lvl>
    <w:lvl w:ilvl="8" w:tplc="FC56248A">
      <w:numFmt w:val="bullet"/>
      <w:lvlText w:val="•"/>
      <w:lvlJc w:val="left"/>
      <w:pPr>
        <w:ind w:left="9269" w:hanging="250"/>
      </w:pPr>
      <w:rPr>
        <w:rFonts w:hint="default"/>
        <w:lang w:val="ru-RU" w:eastAsia="en-US" w:bidi="ar-SA"/>
      </w:rPr>
    </w:lvl>
  </w:abstractNum>
  <w:abstractNum w:abstractNumId="2">
    <w:nsid w:val="291A72D6"/>
    <w:multiLevelType w:val="hybridMultilevel"/>
    <w:tmpl w:val="BE36A6FC"/>
    <w:lvl w:ilvl="0" w:tplc="806AF2F4">
      <w:numFmt w:val="bullet"/>
      <w:lvlText w:val="-"/>
      <w:lvlJc w:val="left"/>
      <w:pPr>
        <w:ind w:left="1112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4AD7F0">
      <w:numFmt w:val="bullet"/>
      <w:lvlText w:val="–"/>
      <w:lvlJc w:val="left"/>
      <w:pPr>
        <w:ind w:left="111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EF2C752">
      <w:numFmt w:val="bullet"/>
      <w:lvlText w:val="•"/>
      <w:lvlJc w:val="left"/>
      <w:pPr>
        <w:ind w:left="3157" w:hanging="286"/>
      </w:pPr>
      <w:rPr>
        <w:rFonts w:hint="default"/>
        <w:lang w:val="ru-RU" w:eastAsia="en-US" w:bidi="ar-SA"/>
      </w:rPr>
    </w:lvl>
    <w:lvl w:ilvl="3" w:tplc="284A1662">
      <w:numFmt w:val="bullet"/>
      <w:lvlText w:val="•"/>
      <w:lvlJc w:val="left"/>
      <w:pPr>
        <w:ind w:left="4175" w:hanging="286"/>
      </w:pPr>
      <w:rPr>
        <w:rFonts w:hint="default"/>
        <w:lang w:val="ru-RU" w:eastAsia="en-US" w:bidi="ar-SA"/>
      </w:rPr>
    </w:lvl>
    <w:lvl w:ilvl="4" w:tplc="2FDA34F8">
      <w:numFmt w:val="bullet"/>
      <w:lvlText w:val="•"/>
      <w:lvlJc w:val="left"/>
      <w:pPr>
        <w:ind w:left="5194" w:hanging="286"/>
      </w:pPr>
      <w:rPr>
        <w:rFonts w:hint="default"/>
        <w:lang w:val="ru-RU" w:eastAsia="en-US" w:bidi="ar-SA"/>
      </w:rPr>
    </w:lvl>
    <w:lvl w:ilvl="5" w:tplc="7E3E6E58">
      <w:numFmt w:val="bullet"/>
      <w:lvlText w:val="•"/>
      <w:lvlJc w:val="left"/>
      <w:pPr>
        <w:ind w:left="6213" w:hanging="286"/>
      </w:pPr>
      <w:rPr>
        <w:rFonts w:hint="default"/>
        <w:lang w:val="ru-RU" w:eastAsia="en-US" w:bidi="ar-SA"/>
      </w:rPr>
    </w:lvl>
    <w:lvl w:ilvl="6" w:tplc="B80E8D7A">
      <w:numFmt w:val="bullet"/>
      <w:lvlText w:val="•"/>
      <w:lvlJc w:val="left"/>
      <w:pPr>
        <w:ind w:left="7231" w:hanging="286"/>
      </w:pPr>
      <w:rPr>
        <w:rFonts w:hint="default"/>
        <w:lang w:val="ru-RU" w:eastAsia="en-US" w:bidi="ar-SA"/>
      </w:rPr>
    </w:lvl>
    <w:lvl w:ilvl="7" w:tplc="F62A3ED8">
      <w:numFmt w:val="bullet"/>
      <w:lvlText w:val="•"/>
      <w:lvlJc w:val="left"/>
      <w:pPr>
        <w:ind w:left="8250" w:hanging="286"/>
      </w:pPr>
      <w:rPr>
        <w:rFonts w:hint="default"/>
        <w:lang w:val="ru-RU" w:eastAsia="en-US" w:bidi="ar-SA"/>
      </w:rPr>
    </w:lvl>
    <w:lvl w:ilvl="8" w:tplc="709A386C">
      <w:numFmt w:val="bullet"/>
      <w:lvlText w:val="•"/>
      <w:lvlJc w:val="left"/>
      <w:pPr>
        <w:ind w:left="9269" w:hanging="286"/>
      </w:pPr>
      <w:rPr>
        <w:rFonts w:hint="default"/>
        <w:lang w:val="ru-RU" w:eastAsia="en-US" w:bidi="ar-SA"/>
      </w:rPr>
    </w:lvl>
  </w:abstractNum>
  <w:abstractNum w:abstractNumId="3">
    <w:nsid w:val="6B381D64"/>
    <w:multiLevelType w:val="multilevel"/>
    <w:tmpl w:val="D55E1990"/>
    <w:lvl w:ilvl="0">
      <w:start w:val="3"/>
      <w:numFmt w:val="decimal"/>
      <w:lvlText w:val="%1"/>
      <w:lvlJc w:val="left"/>
      <w:pPr>
        <w:ind w:left="1532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3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77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1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9" w:hanging="6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34"/>
    <w:rsid w:val="00357E34"/>
    <w:rsid w:val="00443CB9"/>
    <w:rsid w:val="008B51B8"/>
    <w:rsid w:val="009C0612"/>
    <w:rsid w:val="00D12AF2"/>
    <w:rsid w:val="00DA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EBA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77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A7783"/>
    <w:pPr>
      <w:ind w:left="1112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DA7783"/>
    <w:pPr>
      <w:spacing w:before="4"/>
      <w:ind w:left="111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A778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DA778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DA7783"/>
    <w:pPr>
      <w:ind w:left="111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A778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6"/>
    <w:uiPriority w:val="1"/>
    <w:qFormat/>
    <w:rsid w:val="00DA7783"/>
    <w:pPr>
      <w:ind w:left="1112"/>
      <w:jc w:val="both"/>
    </w:pPr>
  </w:style>
  <w:style w:type="character" w:customStyle="1" w:styleId="a6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5"/>
    <w:uiPriority w:val="1"/>
    <w:qFormat/>
    <w:locked/>
    <w:rsid w:val="00DA7783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77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A7783"/>
    <w:pPr>
      <w:ind w:left="1112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DA7783"/>
    <w:pPr>
      <w:spacing w:before="4"/>
      <w:ind w:left="111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A778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DA778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DA7783"/>
    <w:pPr>
      <w:ind w:left="111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A778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6"/>
    <w:uiPriority w:val="1"/>
    <w:qFormat/>
    <w:rsid w:val="00DA7783"/>
    <w:pPr>
      <w:ind w:left="1112"/>
      <w:jc w:val="both"/>
    </w:pPr>
  </w:style>
  <w:style w:type="character" w:customStyle="1" w:styleId="a6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5"/>
    <w:uiPriority w:val="1"/>
    <w:qFormat/>
    <w:locked/>
    <w:rsid w:val="00DA778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3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home/" TargetMode="External"/><Relationship Id="rId13" Type="http://schemas.openxmlformats.org/officeDocument/2006/relationships/hyperlink" Target="https://elducation.ru/" TargetMode="External"/><Relationship Id="rId18" Type="http://schemas.openxmlformats.org/officeDocument/2006/relationships/hyperlink" Target="http://akademkniga.ru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uchi.ru/" TargetMode="External"/><Relationship Id="rId12" Type="http://schemas.openxmlformats.org/officeDocument/2006/relationships/hyperlink" Target="https://edu.sirius.online/%23/" TargetMode="External"/><Relationship Id="rId17" Type="http://schemas.openxmlformats.org/officeDocument/2006/relationships/hyperlink" Target="https://media.prosv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dewards.ru/" TargetMode="External"/><Relationship Id="rId20" Type="http://schemas.openxmlformats.org/officeDocument/2006/relationships/hyperlink" Target="https://lecta.rosuchebnik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foxford.ru/abou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kyeng.ru/" TargetMode="External"/><Relationship Id="rId10" Type="http://schemas.openxmlformats.org/officeDocument/2006/relationships/hyperlink" Target="https://mob-edu.ru/" TargetMode="External"/><Relationship Id="rId19" Type="http://schemas.openxmlformats.org/officeDocument/2006/relationships/hyperlink" Target="https://biblioschoo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interneturok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2756</Words>
  <Characters>15711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Зангараев Ансель Радикович</dc:creator>
  <cp:lastModifiedBy>Admin</cp:lastModifiedBy>
  <cp:revision>2</cp:revision>
  <dcterms:created xsi:type="dcterms:W3CDTF">2024-06-25T18:07:00Z</dcterms:created>
  <dcterms:modified xsi:type="dcterms:W3CDTF">2024-06-25T18:07:00Z</dcterms:modified>
</cp:coreProperties>
</file>